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F8B" w:rsidRDefault="00DB2F8B" w:rsidP="00DB2F8B">
      <w:pPr>
        <w:widowControl w:val="0"/>
        <w:tabs>
          <w:tab w:val="center" w:pos="7017"/>
          <w:tab w:val="center" w:pos="8269"/>
          <w:tab w:val="center" w:pos="9544"/>
        </w:tabs>
        <w:autoSpaceDE w:val="0"/>
        <w:autoSpaceDN w:val="0"/>
        <w:adjustRightInd w:val="0"/>
        <w:spacing w:before="233" w:after="0" w:line="240" w:lineRule="auto"/>
        <w:rPr>
          <w:rFonts w:ascii="Arial" w:hAnsi="Arial" w:cs="Arial"/>
          <w:sz w:val="24"/>
          <w:szCs w:val="24"/>
        </w:rPr>
      </w:pPr>
    </w:p>
    <w:p w:rsidR="003039E5" w:rsidRDefault="003039E5" w:rsidP="003039E5">
      <w:pPr>
        <w:widowControl w:val="0"/>
        <w:tabs>
          <w:tab w:val="left" w:pos="180"/>
          <w:tab w:val="right" w:pos="10458"/>
        </w:tabs>
        <w:autoSpaceDE w:val="0"/>
        <w:autoSpaceDN w:val="0"/>
        <w:adjustRightInd w:val="0"/>
        <w:spacing w:before="141" w:after="0" w:line="240" w:lineRule="auto"/>
        <w:rPr>
          <w:rFonts w:ascii="Arial" w:hAnsi="Arial" w:cs="Arial"/>
          <w:sz w:val="24"/>
          <w:szCs w:val="24"/>
        </w:rPr>
      </w:pPr>
    </w:p>
    <w:p w:rsidR="00F726BD" w:rsidRDefault="003039E5" w:rsidP="00F726BD">
      <w:pPr>
        <w:widowControl w:val="0"/>
        <w:tabs>
          <w:tab w:val="left" w:pos="510"/>
        </w:tabs>
        <w:autoSpaceDE w:val="0"/>
        <w:autoSpaceDN w:val="0"/>
        <w:adjustRightInd w:val="0"/>
        <w:spacing w:before="113"/>
        <w:rPr>
          <w:rFonts w:ascii="Times New Roman" w:hAnsi="Times New Roman"/>
        </w:rPr>
      </w:pPr>
      <w:r w:rsidRPr="005F6A85">
        <w:rPr>
          <w:rFonts w:ascii="Times New Roman" w:hAnsi="Times New Roman"/>
        </w:rPr>
        <w:t xml:space="preserve">   KLASA: </w:t>
      </w:r>
    </w:p>
    <w:p w:rsidR="003039E5" w:rsidRPr="005F6A85" w:rsidRDefault="003039E5" w:rsidP="00F726BD">
      <w:pPr>
        <w:widowControl w:val="0"/>
        <w:tabs>
          <w:tab w:val="left" w:pos="510"/>
        </w:tabs>
        <w:autoSpaceDE w:val="0"/>
        <w:autoSpaceDN w:val="0"/>
        <w:adjustRightInd w:val="0"/>
        <w:spacing w:before="113"/>
        <w:rPr>
          <w:rFonts w:ascii="Times New Roman" w:hAnsi="Times New Roman"/>
        </w:rPr>
      </w:pPr>
      <w:r w:rsidRPr="005F6A85">
        <w:rPr>
          <w:rFonts w:ascii="Times New Roman" w:hAnsi="Times New Roman"/>
        </w:rPr>
        <w:t xml:space="preserve">   URBROJ: </w:t>
      </w:r>
    </w:p>
    <w:p w:rsidR="003039E5" w:rsidRPr="005F6A85" w:rsidRDefault="003039E5" w:rsidP="003039E5">
      <w:pPr>
        <w:widowControl w:val="0"/>
        <w:tabs>
          <w:tab w:val="left" w:pos="510"/>
        </w:tabs>
        <w:autoSpaceDE w:val="0"/>
        <w:autoSpaceDN w:val="0"/>
        <w:adjustRightInd w:val="0"/>
        <w:spacing w:before="113" w:after="0" w:line="240" w:lineRule="auto"/>
        <w:ind w:left="180" w:hanging="180"/>
        <w:rPr>
          <w:rFonts w:ascii="Times New Roman" w:hAnsi="Times New Roman"/>
          <w:color w:val="000000"/>
        </w:rPr>
      </w:pPr>
      <w:r w:rsidRPr="005F6A85">
        <w:rPr>
          <w:rFonts w:ascii="Times New Roman" w:hAnsi="Times New Roman"/>
          <w:b/>
          <w:bCs/>
          <w:color w:val="000000"/>
        </w:rPr>
        <w:t xml:space="preserve">   </w:t>
      </w:r>
      <w:r w:rsidRPr="005F6A85">
        <w:rPr>
          <w:rFonts w:ascii="Times New Roman" w:hAnsi="Times New Roman"/>
          <w:color w:val="000000"/>
        </w:rPr>
        <w:t>Dubrovnik,          2014.</w:t>
      </w:r>
    </w:p>
    <w:p w:rsidR="003039E5" w:rsidRPr="005F6A85" w:rsidRDefault="003039E5" w:rsidP="003039E5">
      <w:pPr>
        <w:widowControl w:val="0"/>
        <w:tabs>
          <w:tab w:val="left" w:pos="510"/>
        </w:tabs>
        <w:autoSpaceDE w:val="0"/>
        <w:autoSpaceDN w:val="0"/>
        <w:adjustRightInd w:val="0"/>
        <w:spacing w:before="113" w:after="0" w:line="240" w:lineRule="auto"/>
        <w:ind w:left="180" w:hanging="180"/>
        <w:rPr>
          <w:rFonts w:ascii="Times New Roman" w:hAnsi="Times New Roman"/>
          <w:color w:val="000000"/>
        </w:rPr>
      </w:pPr>
    </w:p>
    <w:p w:rsidR="003039E5" w:rsidRPr="005F6A85" w:rsidRDefault="003039E5" w:rsidP="003039E5">
      <w:pPr>
        <w:widowControl w:val="0"/>
        <w:tabs>
          <w:tab w:val="left" w:pos="510"/>
        </w:tabs>
        <w:autoSpaceDE w:val="0"/>
        <w:autoSpaceDN w:val="0"/>
        <w:adjustRightInd w:val="0"/>
        <w:spacing w:before="113" w:after="0" w:line="240" w:lineRule="auto"/>
        <w:ind w:left="180" w:hanging="180"/>
        <w:rPr>
          <w:rFonts w:ascii="Times New Roman" w:hAnsi="Times New Roman"/>
          <w:color w:val="000000"/>
        </w:rPr>
      </w:pPr>
    </w:p>
    <w:p w:rsidR="003039E5" w:rsidRPr="005F6A85" w:rsidRDefault="003039E5" w:rsidP="003039E5">
      <w:pPr>
        <w:widowControl w:val="0"/>
        <w:tabs>
          <w:tab w:val="left" w:pos="510"/>
        </w:tabs>
        <w:autoSpaceDE w:val="0"/>
        <w:autoSpaceDN w:val="0"/>
        <w:adjustRightInd w:val="0"/>
        <w:spacing w:before="113" w:after="0" w:line="240" w:lineRule="auto"/>
        <w:ind w:left="180"/>
        <w:rPr>
          <w:rFonts w:ascii="Times New Roman" w:hAnsi="Times New Roman"/>
          <w:color w:val="000000"/>
        </w:rPr>
      </w:pPr>
      <w:r w:rsidRPr="005F6A85">
        <w:rPr>
          <w:rFonts w:ascii="Times New Roman" w:hAnsi="Times New Roman"/>
          <w:color w:val="000000"/>
        </w:rPr>
        <w:t xml:space="preserve">Na temelju članka </w:t>
      </w:r>
      <w:r w:rsidR="00F35CE7">
        <w:rPr>
          <w:rFonts w:ascii="Times New Roman" w:hAnsi="Times New Roman"/>
          <w:color w:val="000000"/>
        </w:rPr>
        <w:t>6</w:t>
      </w:r>
      <w:r w:rsidRPr="005F6A85">
        <w:rPr>
          <w:rFonts w:ascii="Times New Roman" w:hAnsi="Times New Roman"/>
          <w:color w:val="000000"/>
        </w:rPr>
        <w:t>. i 39. Zakona o Proračunu ( Narodne novine 87/08.i 136/12.) i članka 33. Statuta Grada Dubrovnika (« Službeni glasnik Grada Dubrovnika«, broj 4/09, 6/10., 3/11 i 14/12, 5/13 i 6/13. – pročišćeni tekst), razmotrivši Prijedlog  Pr</w:t>
      </w:r>
      <w:r w:rsidR="00A4420E">
        <w:rPr>
          <w:rFonts w:ascii="Times New Roman" w:hAnsi="Times New Roman"/>
          <w:color w:val="000000"/>
        </w:rPr>
        <w:t>oračuna Grada Dubrovnika za 2015</w:t>
      </w:r>
      <w:r w:rsidRPr="005F6A85">
        <w:rPr>
          <w:rFonts w:ascii="Times New Roman" w:hAnsi="Times New Roman"/>
          <w:color w:val="000000"/>
        </w:rPr>
        <w:t xml:space="preserve">., Gradsko vijeće Grada Dubrovnika na                       sjednici, održanoj     2014., donijelo je </w:t>
      </w:r>
    </w:p>
    <w:p w:rsidR="003039E5" w:rsidRPr="005F6A85" w:rsidRDefault="003039E5" w:rsidP="003039E5">
      <w:pPr>
        <w:widowControl w:val="0"/>
        <w:tabs>
          <w:tab w:val="left" w:pos="510"/>
        </w:tabs>
        <w:autoSpaceDE w:val="0"/>
        <w:autoSpaceDN w:val="0"/>
        <w:adjustRightInd w:val="0"/>
        <w:spacing w:before="113" w:after="0" w:line="240" w:lineRule="auto"/>
        <w:jc w:val="both"/>
        <w:rPr>
          <w:rFonts w:ascii="Times New Roman" w:hAnsi="Times New Roman"/>
          <w:color w:val="000000"/>
        </w:rPr>
      </w:pPr>
    </w:p>
    <w:p w:rsidR="003039E5" w:rsidRPr="003039E5" w:rsidRDefault="003039E5" w:rsidP="003039E5">
      <w:pPr>
        <w:widowControl w:val="0"/>
        <w:tabs>
          <w:tab w:val="left" w:pos="510"/>
        </w:tabs>
        <w:autoSpaceDE w:val="0"/>
        <w:autoSpaceDN w:val="0"/>
        <w:adjustRightInd w:val="0"/>
        <w:spacing w:before="113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039E5">
        <w:rPr>
          <w:rFonts w:ascii="Arial" w:hAnsi="Arial" w:cs="Arial"/>
          <w:b/>
          <w:bCs/>
          <w:color w:val="000000"/>
          <w:sz w:val="24"/>
          <w:szCs w:val="24"/>
        </w:rPr>
        <w:t>PRORAČUN GRADA DUBROVNIKA ZA 2015. GODINU</w:t>
      </w:r>
    </w:p>
    <w:p w:rsidR="003039E5" w:rsidRDefault="003039E5" w:rsidP="003039E5">
      <w:pPr>
        <w:widowControl w:val="0"/>
        <w:tabs>
          <w:tab w:val="left" w:pos="510"/>
        </w:tabs>
        <w:autoSpaceDE w:val="0"/>
        <w:autoSpaceDN w:val="0"/>
        <w:adjustRightInd w:val="0"/>
        <w:spacing w:before="113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3039E5">
        <w:rPr>
          <w:rFonts w:ascii="Arial" w:hAnsi="Arial" w:cs="Arial"/>
          <w:b/>
          <w:bCs/>
          <w:color w:val="000000"/>
          <w:sz w:val="24"/>
          <w:szCs w:val="24"/>
        </w:rPr>
        <w:t xml:space="preserve"> I PROJEKCIJE ZA 2016. I 2017. GODINU</w:t>
      </w:r>
    </w:p>
    <w:p w:rsidR="00DA1E8D" w:rsidRPr="003039E5" w:rsidRDefault="00DA1E8D" w:rsidP="003039E5">
      <w:pPr>
        <w:widowControl w:val="0"/>
        <w:tabs>
          <w:tab w:val="left" w:pos="510"/>
        </w:tabs>
        <w:autoSpaceDE w:val="0"/>
        <w:autoSpaceDN w:val="0"/>
        <w:adjustRightInd w:val="0"/>
        <w:spacing w:before="113"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3039E5" w:rsidRPr="005F6A85" w:rsidRDefault="003039E5" w:rsidP="003039E5">
      <w:pPr>
        <w:keepNext/>
        <w:widowControl w:val="0"/>
        <w:numPr>
          <w:ilvl w:val="0"/>
          <w:numId w:val="1"/>
        </w:numPr>
        <w:tabs>
          <w:tab w:val="left" w:pos="510"/>
          <w:tab w:val="num" w:pos="1080"/>
        </w:tabs>
        <w:autoSpaceDE w:val="0"/>
        <w:autoSpaceDN w:val="0"/>
        <w:adjustRightInd w:val="0"/>
        <w:spacing w:before="113" w:after="0" w:line="240" w:lineRule="auto"/>
        <w:jc w:val="center"/>
        <w:outlineLvl w:val="1"/>
        <w:rPr>
          <w:rFonts w:ascii="Arial" w:hAnsi="Arial" w:cs="Arial"/>
          <w:bCs/>
          <w:color w:val="000000"/>
          <w:sz w:val="24"/>
          <w:szCs w:val="24"/>
        </w:rPr>
      </w:pPr>
      <w:r w:rsidRPr="005F6A85">
        <w:rPr>
          <w:rFonts w:ascii="Arial" w:hAnsi="Arial" w:cs="Arial"/>
          <w:bCs/>
          <w:color w:val="000000"/>
          <w:sz w:val="24"/>
          <w:szCs w:val="24"/>
        </w:rPr>
        <w:t xml:space="preserve">  OPĆI DIO</w:t>
      </w:r>
    </w:p>
    <w:p w:rsidR="00DA1E8D" w:rsidRDefault="00DA1E8D" w:rsidP="003039E5">
      <w:pPr>
        <w:keepNext/>
        <w:widowControl w:val="0"/>
        <w:tabs>
          <w:tab w:val="num" w:pos="-240"/>
          <w:tab w:val="left" w:pos="510"/>
          <w:tab w:val="num" w:pos="1080"/>
        </w:tabs>
        <w:autoSpaceDE w:val="0"/>
        <w:autoSpaceDN w:val="0"/>
        <w:adjustRightInd w:val="0"/>
        <w:spacing w:before="113" w:after="0" w:line="240" w:lineRule="auto"/>
        <w:ind w:left="1080" w:hanging="720"/>
        <w:jc w:val="center"/>
        <w:outlineLvl w:val="1"/>
        <w:rPr>
          <w:rFonts w:ascii="Arial" w:hAnsi="Arial" w:cs="Arial"/>
          <w:color w:val="000000"/>
          <w:sz w:val="20"/>
          <w:szCs w:val="20"/>
        </w:rPr>
      </w:pPr>
    </w:p>
    <w:p w:rsidR="003039E5" w:rsidRPr="005F6A85" w:rsidRDefault="003039E5" w:rsidP="003039E5">
      <w:pPr>
        <w:keepNext/>
        <w:widowControl w:val="0"/>
        <w:tabs>
          <w:tab w:val="num" w:pos="-240"/>
          <w:tab w:val="left" w:pos="510"/>
          <w:tab w:val="num" w:pos="1080"/>
        </w:tabs>
        <w:autoSpaceDE w:val="0"/>
        <w:autoSpaceDN w:val="0"/>
        <w:adjustRightInd w:val="0"/>
        <w:spacing w:before="113" w:after="0" w:line="240" w:lineRule="auto"/>
        <w:ind w:left="1080" w:hanging="720"/>
        <w:jc w:val="center"/>
        <w:outlineLvl w:val="1"/>
        <w:rPr>
          <w:rFonts w:ascii="Arial" w:hAnsi="Arial" w:cs="Arial"/>
          <w:color w:val="000000"/>
          <w:sz w:val="20"/>
          <w:szCs w:val="20"/>
        </w:rPr>
      </w:pPr>
      <w:r w:rsidRPr="005F6A85">
        <w:rPr>
          <w:rFonts w:ascii="Arial" w:hAnsi="Arial" w:cs="Arial"/>
          <w:color w:val="000000"/>
          <w:sz w:val="20"/>
          <w:szCs w:val="20"/>
        </w:rPr>
        <w:t>Članak 1.</w:t>
      </w:r>
    </w:p>
    <w:p w:rsidR="003039E5" w:rsidRPr="005F6A85" w:rsidRDefault="003039E5" w:rsidP="003039E5">
      <w:pPr>
        <w:widowControl w:val="0"/>
        <w:tabs>
          <w:tab w:val="left" w:pos="510"/>
        </w:tabs>
        <w:autoSpaceDE w:val="0"/>
        <w:autoSpaceDN w:val="0"/>
        <w:adjustRightInd w:val="0"/>
        <w:spacing w:before="113" w:after="0" w:line="240" w:lineRule="auto"/>
        <w:ind w:left="360"/>
        <w:rPr>
          <w:rFonts w:ascii="Arial" w:hAnsi="Arial" w:cs="Arial"/>
          <w:color w:val="000000"/>
          <w:sz w:val="20"/>
          <w:szCs w:val="20"/>
        </w:rPr>
      </w:pPr>
    </w:p>
    <w:p w:rsidR="00DB2F8B" w:rsidRDefault="003039E5" w:rsidP="003039E5">
      <w:pPr>
        <w:widowControl w:val="0"/>
        <w:tabs>
          <w:tab w:val="left" w:pos="510"/>
        </w:tabs>
        <w:autoSpaceDE w:val="0"/>
        <w:autoSpaceDN w:val="0"/>
        <w:adjustRightInd w:val="0"/>
        <w:spacing w:before="113" w:after="0" w:line="240" w:lineRule="auto"/>
        <w:ind w:left="360"/>
        <w:rPr>
          <w:rFonts w:ascii="Arial" w:hAnsi="Arial" w:cs="Arial"/>
          <w:sz w:val="24"/>
          <w:szCs w:val="24"/>
        </w:rPr>
      </w:pPr>
      <w:r w:rsidRPr="005F6A85">
        <w:rPr>
          <w:rFonts w:ascii="Arial" w:hAnsi="Arial" w:cs="Arial"/>
          <w:color w:val="000000"/>
          <w:sz w:val="20"/>
          <w:szCs w:val="20"/>
        </w:rPr>
        <w:t>Proračun Grada Dubrovnika</w:t>
      </w:r>
      <w:r w:rsidR="00B766B2">
        <w:rPr>
          <w:rFonts w:ascii="Arial" w:hAnsi="Arial" w:cs="Arial"/>
          <w:color w:val="000000"/>
          <w:sz w:val="20"/>
          <w:szCs w:val="20"/>
        </w:rPr>
        <w:t xml:space="preserve"> za 2015. (u daljnjem tekstu Proračun) i </w:t>
      </w:r>
      <w:r w:rsidRPr="005F6A85">
        <w:rPr>
          <w:rFonts w:ascii="Arial" w:hAnsi="Arial" w:cs="Arial"/>
          <w:color w:val="000000"/>
          <w:sz w:val="20"/>
          <w:szCs w:val="20"/>
        </w:rPr>
        <w:t xml:space="preserve"> </w:t>
      </w:r>
      <w:r w:rsidR="00B766B2">
        <w:rPr>
          <w:rFonts w:ascii="Arial" w:hAnsi="Arial" w:cs="Arial"/>
          <w:color w:val="000000"/>
          <w:sz w:val="20"/>
          <w:szCs w:val="20"/>
        </w:rPr>
        <w:t xml:space="preserve">projekcije za 2016. i  2017. </w:t>
      </w:r>
      <w:r w:rsidRPr="005F6A85">
        <w:rPr>
          <w:rFonts w:ascii="Arial" w:hAnsi="Arial" w:cs="Arial"/>
          <w:color w:val="000000"/>
          <w:sz w:val="20"/>
          <w:szCs w:val="20"/>
        </w:rPr>
        <w:t xml:space="preserve"> godinu sastoji se od: </w:t>
      </w:r>
    </w:p>
    <w:p w:rsidR="00DB2F8B" w:rsidRDefault="00DB2F8B" w:rsidP="00DB2F8B">
      <w:pPr>
        <w:widowControl w:val="0"/>
        <w:tabs>
          <w:tab w:val="center" w:pos="7017"/>
          <w:tab w:val="center" w:pos="8269"/>
          <w:tab w:val="center" w:pos="9544"/>
        </w:tabs>
        <w:autoSpaceDE w:val="0"/>
        <w:autoSpaceDN w:val="0"/>
        <w:adjustRightInd w:val="0"/>
        <w:spacing w:before="233" w:after="0" w:line="240" w:lineRule="auto"/>
        <w:rPr>
          <w:rFonts w:ascii="Arial" w:hAnsi="Arial" w:cs="Arial"/>
          <w:sz w:val="24"/>
          <w:szCs w:val="24"/>
        </w:rPr>
      </w:pPr>
    </w:p>
    <w:p w:rsidR="00BA44D9" w:rsidRDefault="00BA44D9" w:rsidP="0017757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017"/>
          <w:tab w:val="center" w:pos="8269"/>
          <w:tab w:val="center" w:pos="9544"/>
        </w:tabs>
        <w:autoSpaceDE w:val="0"/>
        <w:autoSpaceDN w:val="0"/>
        <w:adjustRightInd w:val="0"/>
        <w:spacing w:before="233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PRORAČUN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PROJEKCIJA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8"/>
          <w:szCs w:val="18"/>
        </w:rPr>
        <w:t>PROJEKCIJA</w:t>
      </w:r>
      <w:proofErr w:type="spellEnd"/>
    </w:p>
    <w:p w:rsidR="00BA44D9" w:rsidRDefault="00BA44D9">
      <w:pPr>
        <w:widowControl w:val="0"/>
        <w:tabs>
          <w:tab w:val="right" w:pos="7583"/>
          <w:tab w:val="right" w:pos="8764"/>
          <w:tab w:val="right" w:pos="9919"/>
        </w:tabs>
        <w:autoSpaceDE w:val="0"/>
        <w:autoSpaceDN w:val="0"/>
        <w:adjustRightInd w:val="0"/>
        <w:spacing w:before="251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2016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>2017</w:t>
      </w:r>
    </w:p>
    <w:p w:rsidR="00AA5DBB" w:rsidRDefault="00BA44D9">
      <w:pPr>
        <w:widowControl w:val="0"/>
        <w:tabs>
          <w:tab w:val="left" w:pos="143"/>
        </w:tabs>
        <w:autoSpaceDE w:val="0"/>
        <w:autoSpaceDN w:val="0"/>
        <w:adjustRightInd w:val="0"/>
        <w:spacing w:before="130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A. RAČUN PRIHODA I RASHODA  </w:t>
      </w:r>
    </w:p>
    <w:p w:rsidR="00BA44D9" w:rsidRDefault="00BA44D9">
      <w:pPr>
        <w:widowControl w:val="0"/>
        <w:tabs>
          <w:tab w:val="left" w:pos="143"/>
        </w:tabs>
        <w:autoSpaceDE w:val="0"/>
        <w:autoSpaceDN w:val="0"/>
        <w:adjustRightInd w:val="0"/>
        <w:spacing w:before="130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      </w:t>
      </w:r>
    </w:p>
    <w:p w:rsidR="00BA44D9" w:rsidRPr="00AA5DBB" w:rsidRDefault="00BA44D9" w:rsidP="00AA5DB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left" w:pos="1163"/>
          <w:tab w:val="right" w:pos="7517"/>
          <w:tab w:val="right" w:pos="8762"/>
          <w:tab w:val="right" w:pos="9974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AA5DBB">
        <w:rPr>
          <w:rFonts w:ascii="Arial" w:hAnsi="Arial" w:cs="Arial"/>
          <w:b/>
          <w:bCs/>
          <w:color w:val="000000"/>
          <w:sz w:val="16"/>
          <w:szCs w:val="16"/>
        </w:rPr>
        <w:t>6</w:t>
      </w:r>
      <w:r w:rsidRPr="00AA5DBB">
        <w:rPr>
          <w:rFonts w:ascii="Arial" w:hAnsi="Arial" w:cs="Arial"/>
          <w:sz w:val="16"/>
          <w:szCs w:val="16"/>
        </w:rPr>
        <w:tab/>
      </w:r>
      <w:r w:rsidR="00AA5DBB" w:rsidRPr="00AA5DBB">
        <w:rPr>
          <w:rFonts w:ascii="Arial" w:hAnsi="Arial" w:cs="Arial"/>
          <w:sz w:val="16"/>
          <w:szCs w:val="16"/>
        </w:rPr>
        <w:tab/>
      </w:r>
      <w:r w:rsidRPr="00AA5DBB">
        <w:rPr>
          <w:rFonts w:ascii="Arial" w:hAnsi="Arial" w:cs="Arial"/>
          <w:b/>
          <w:bCs/>
          <w:color w:val="000000"/>
          <w:sz w:val="16"/>
          <w:szCs w:val="16"/>
        </w:rPr>
        <w:t xml:space="preserve">Prihodi poslovanja                                </w:t>
      </w:r>
      <w:r w:rsidRPr="00AA5DBB">
        <w:rPr>
          <w:rFonts w:ascii="Arial" w:hAnsi="Arial" w:cs="Arial"/>
          <w:sz w:val="16"/>
          <w:szCs w:val="16"/>
        </w:rPr>
        <w:tab/>
      </w:r>
      <w:r w:rsidRPr="00AA5DBB">
        <w:rPr>
          <w:rFonts w:ascii="Arial" w:hAnsi="Arial" w:cs="Arial"/>
          <w:b/>
          <w:bCs/>
          <w:color w:val="000000"/>
          <w:sz w:val="16"/>
          <w:szCs w:val="16"/>
        </w:rPr>
        <w:t>364.357.000</w:t>
      </w:r>
      <w:r w:rsidRPr="00AA5DBB">
        <w:rPr>
          <w:rFonts w:ascii="Arial" w:hAnsi="Arial" w:cs="Arial"/>
          <w:sz w:val="16"/>
          <w:szCs w:val="16"/>
        </w:rPr>
        <w:tab/>
      </w:r>
      <w:r w:rsidRPr="00AA5DBB">
        <w:rPr>
          <w:rFonts w:ascii="Arial" w:hAnsi="Arial" w:cs="Arial"/>
          <w:b/>
          <w:bCs/>
          <w:color w:val="000000"/>
          <w:sz w:val="16"/>
          <w:szCs w:val="16"/>
        </w:rPr>
        <w:t>350.927.000</w:t>
      </w:r>
      <w:r w:rsidRPr="00AA5DBB">
        <w:rPr>
          <w:rFonts w:ascii="Arial" w:hAnsi="Arial" w:cs="Arial"/>
          <w:sz w:val="16"/>
          <w:szCs w:val="16"/>
        </w:rPr>
        <w:tab/>
      </w:r>
      <w:r w:rsidRPr="00AA5DBB">
        <w:rPr>
          <w:rFonts w:ascii="Arial" w:hAnsi="Arial" w:cs="Arial"/>
          <w:b/>
          <w:bCs/>
          <w:color w:val="000000"/>
          <w:sz w:val="16"/>
          <w:szCs w:val="16"/>
        </w:rPr>
        <w:t>354.337.000</w:t>
      </w:r>
    </w:p>
    <w:p w:rsidR="00BA44D9" w:rsidRPr="00AA5DBB" w:rsidRDefault="00BA44D9" w:rsidP="00AA5DB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left" w:pos="1163"/>
          <w:tab w:val="right" w:pos="7517"/>
          <w:tab w:val="right" w:pos="8762"/>
          <w:tab w:val="right" w:pos="9974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AA5DBB">
        <w:rPr>
          <w:rFonts w:ascii="Arial" w:hAnsi="Arial" w:cs="Arial"/>
          <w:b/>
          <w:bCs/>
          <w:color w:val="000000"/>
          <w:sz w:val="16"/>
          <w:szCs w:val="16"/>
        </w:rPr>
        <w:t>7</w:t>
      </w:r>
      <w:r w:rsidR="00AA5DBB" w:rsidRPr="00AA5DBB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Pr="00AA5DBB">
        <w:rPr>
          <w:rFonts w:ascii="Arial" w:hAnsi="Arial" w:cs="Arial"/>
          <w:sz w:val="16"/>
          <w:szCs w:val="16"/>
        </w:rPr>
        <w:tab/>
      </w:r>
      <w:r w:rsidRPr="00AA5DBB">
        <w:rPr>
          <w:rFonts w:ascii="Arial" w:hAnsi="Arial" w:cs="Arial"/>
          <w:b/>
          <w:bCs/>
          <w:color w:val="000000"/>
          <w:sz w:val="16"/>
          <w:szCs w:val="16"/>
        </w:rPr>
        <w:t xml:space="preserve">Prihodi od prodaje nefinancijske imovine          </w:t>
      </w:r>
      <w:r w:rsidRPr="00AA5DBB">
        <w:rPr>
          <w:rFonts w:ascii="Arial" w:hAnsi="Arial" w:cs="Arial"/>
          <w:sz w:val="16"/>
          <w:szCs w:val="16"/>
        </w:rPr>
        <w:tab/>
      </w:r>
      <w:r w:rsidRPr="00AA5DBB">
        <w:rPr>
          <w:rFonts w:ascii="Arial" w:hAnsi="Arial" w:cs="Arial"/>
          <w:b/>
          <w:bCs/>
          <w:color w:val="000000"/>
          <w:sz w:val="16"/>
          <w:szCs w:val="16"/>
        </w:rPr>
        <w:t>8.180.000</w:t>
      </w:r>
      <w:r w:rsidRPr="00AA5DBB">
        <w:rPr>
          <w:rFonts w:ascii="Arial" w:hAnsi="Arial" w:cs="Arial"/>
          <w:sz w:val="16"/>
          <w:szCs w:val="16"/>
        </w:rPr>
        <w:tab/>
      </w:r>
      <w:r w:rsidRPr="00AA5DBB">
        <w:rPr>
          <w:rFonts w:ascii="Arial" w:hAnsi="Arial" w:cs="Arial"/>
          <w:b/>
          <w:bCs/>
          <w:color w:val="000000"/>
          <w:sz w:val="16"/>
          <w:szCs w:val="16"/>
        </w:rPr>
        <w:t>7.180.000</w:t>
      </w:r>
      <w:r w:rsidRPr="00AA5DBB">
        <w:rPr>
          <w:rFonts w:ascii="Arial" w:hAnsi="Arial" w:cs="Arial"/>
          <w:sz w:val="16"/>
          <w:szCs w:val="16"/>
        </w:rPr>
        <w:tab/>
      </w:r>
      <w:r w:rsidRPr="00AA5DBB">
        <w:rPr>
          <w:rFonts w:ascii="Arial" w:hAnsi="Arial" w:cs="Arial"/>
          <w:b/>
          <w:bCs/>
          <w:color w:val="000000"/>
          <w:sz w:val="16"/>
          <w:szCs w:val="16"/>
        </w:rPr>
        <w:t>570.000</w:t>
      </w:r>
    </w:p>
    <w:p w:rsidR="00BA44D9" w:rsidRPr="00AA5DBB" w:rsidRDefault="00BA44D9" w:rsidP="00AA5DB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left" w:pos="1163"/>
          <w:tab w:val="right" w:pos="7517"/>
          <w:tab w:val="right" w:pos="8762"/>
          <w:tab w:val="right" w:pos="9974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AA5DBB">
        <w:rPr>
          <w:rFonts w:ascii="Arial" w:hAnsi="Arial" w:cs="Arial"/>
          <w:b/>
          <w:bCs/>
          <w:color w:val="000000"/>
          <w:sz w:val="16"/>
          <w:szCs w:val="16"/>
        </w:rPr>
        <w:t>3</w:t>
      </w:r>
      <w:r w:rsidR="00AA5DBB" w:rsidRPr="00AA5DBB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Pr="00AA5DBB">
        <w:rPr>
          <w:rFonts w:ascii="Arial" w:hAnsi="Arial" w:cs="Arial"/>
          <w:sz w:val="16"/>
          <w:szCs w:val="16"/>
        </w:rPr>
        <w:tab/>
      </w:r>
      <w:r w:rsidRPr="00AA5DBB">
        <w:rPr>
          <w:rFonts w:ascii="Arial" w:hAnsi="Arial" w:cs="Arial"/>
          <w:b/>
          <w:bCs/>
          <w:color w:val="000000"/>
          <w:sz w:val="16"/>
          <w:szCs w:val="16"/>
        </w:rPr>
        <w:t xml:space="preserve">Rashodi poslovanja                                </w:t>
      </w:r>
      <w:r w:rsidRPr="00AA5DBB">
        <w:rPr>
          <w:rFonts w:ascii="Arial" w:hAnsi="Arial" w:cs="Arial"/>
          <w:sz w:val="16"/>
          <w:szCs w:val="16"/>
        </w:rPr>
        <w:tab/>
      </w:r>
      <w:r w:rsidRPr="00AA5DBB">
        <w:rPr>
          <w:rFonts w:ascii="Arial" w:hAnsi="Arial" w:cs="Arial"/>
          <w:b/>
          <w:bCs/>
          <w:color w:val="000000"/>
          <w:sz w:val="16"/>
          <w:szCs w:val="16"/>
        </w:rPr>
        <w:t>355.401.170</w:t>
      </w:r>
      <w:r w:rsidRPr="00AA5DBB">
        <w:rPr>
          <w:rFonts w:ascii="Arial" w:hAnsi="Arial" w:cs="Arial"/>
          <w:sz w:val="16"/>
          <w:szCs w:val="16"/>
        </w:rPr>
        <w:tab/>
      </w:r>
      <w:r w:rsidRPr="00AA5DBB">
        <w:rPr>
          <w:rFonts w:ascii="Arial" w:hAnsi="Arial" w:cs="Arial"/>
          <w:b/>
          <w:bCs/>
          <w:color w:val="000000"/>
          <w:sz w:val="16"/>
          <w:szCs w:val="16"/>
        </w:rPr>
        <w:t>310.240.100</w:t>
      </w:r>
      <w:r w:rsidRPr="00AA5DBB">
        <w:rPr>
          <w:rFonts w:ascii="Arial" w:hAnsi="Arial" w:cs="Arial"/>
          <w:sz w:val="16"/>
          <w:szCs w:val="16"/>
        </w:rPr>
        <w:tab/>
      </w:r>
      <w:r w:rsidRPr="00AA5DBB">
        <w:rPr>
          <w:rFonts w:ascii="Arial" w:hAnsi="Arial" w:cs="Arial"/>
          <w:b/>
          <w:bCs/>
          <w:color w:val="000000"/>
          <w:sz w:val="16"/>
          <w:szCs w:val="16"/>
        </w:rPr>
        <w:t>312.002.200</w:t>
      </w:r>
    </w:p>
    <w:p w:rsidR="00BA44D9" w:rsidRPr="00AA5DBB" w:rsidRDefault="00BA44D9" w:rsidP="00AA5DB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left" w:pos="1163"/>
          <w:tab w:val="right" w:pos="7517"/>
          <w:tab w:val="right" w:pos="8762"/>
          <w:tab w:val="right" w:pos="9974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AA5DBB">
        <w:rPr>
          <w:rFonts w:ascii="Arial" w:hAnsi="Arial" w:cs="Arial"/>
          <w:b/>
          <w:bCs/>
          <w:color w:val="000000"/>
          <w:sz w:val="16"/>
          <w:szCs w:val="16"/>
        </w:rPr>
        <w:t>4</w:t>
      </w:r>
      <w:r w:rsidR="00AA5DBB" w:rsidRPr="00AA5DBB">
        <w:rPr>
          <w:rFonts w:ascii="Arial" w:hAnsi="Arial" w:cs="Arial"/>
          <w:b/>
          <w:bCs/>
          <w:color w:val="000000"/>
          <w:sz w:val="16"/>
          <w:szCs w:val="16"/>
        </w:rPr>
        <w:tab/>
      </w:r>
      <w:r w:rsidRPr="00AA5DBB">
        <w:rPr>
          <w:rFonts w:ascii="Arial" w:hAnsi="Arial" w:cs="Arial"/>
          <w:sz w:val="16"/>
          <w:szCs w:val="16"/>
        </w:rPr>
        <w:tab/>
      </w:r>
      <w:r w:rsidRPr="00AA5DBB">
        <w:rPr>
          <w:rFonts w:ascii="Arial" w:hAnsi="Arial" w:cs="Arial"/>
          <w:b/>
          <w:bCs/>
          <w:color w:val="000000"/>
          <w:sz w:val="16"/>
          <w:szCs w:val="16"/>
        </w:rPr>
        <w:t xml:space="preserve">Rashodi za nabavu nefinancijske imovine           </w:t>
      </w:r>
      <w:r w:rsidRPr="00AA5DBB">
        <w:rPr>
          <w:rFonts w:ascii="Arial" w:hAnsi="Arial" w:cs="Arial"/>
          <w:sz w:val="16"/>
          <w:szCs w:val="16"/>
        </w:rPr>
        <w:tab/>
      </w:r>
      <w:r w:rsidRPr="00AA5DBB">
        <w:rPr>
          <w:rFonts w:ascii="Arial" w:hAnsi="Arial" w:cs="Arial"/>
          <w:b/>
          <w:bCs/>
          <w:color w:val="000000"/>
          <w:sz w:val="16"/>
          <w:szCs w:val="16"/>
        </w:rPr>
        <w:t>74.412.830</w:t>
      </w:r>
      <w:r w:rsidRPr="00AA5DBB">
        <w:rPr>
          <w:rFonts w:ascii="Arial" w:hAnsi="Arial" w:cs="Arial"/>
          <w:sz w:val="16"/>
          <w:szCs w:val="16"/>
        </w:rPr>
        <w:tab/>
      </w:r>
      <w:r w:rsidRPr="00AA5DBB">
        <w:rPr>
          <w:rFonts w:ascii="Arial" w:hAnsi="Arial" w:cs="Arial"/>
          <w:b/>
          <w:bCs/>
          <w:color w:val="000000"/>
          <w:sz w:val="16"/>
          <w:szCs w:val="16"/>
        </w:rPr>
        <w:t>37.450.900</w:t>
      </w:r>
      <w:r w:rsidRPr="00AA5DBB">
        <w:rPr>
          <w:rFonts w:ascii="Arial" w:hAnsi="Arial" w:cs="Arial"/>
          <w:sz w:val="16"/>
          <w:szCs w:val="16"/>
        </w:rPr>
        <w:tab/>
      </w:r>
      <w:r w:rsidRPr="00AA5DBB">
        <w:rPr>
          <w:rFonts w:ascii="Arial" w:hAnsi="Arial" w:cs="Arial"/>
          <w:b/>
          <w:bCs/>
          <w:color w:val="000000"/>
          <w:sz w:val="16"/>
          <w:szCs w:val="16"/>
        </w:rPr>
        <w:t>32.388.800</w:t>
      </w:r>
    </w:p>
    <w:p w:rsidR="00BA44D9" w:rsidRDefault="00BA44D9">
      <w:pPr>
        <w:widowControl w:val="0"/>
        <w:tabs>
          <w:tab w:val="right" w:pos="7517"/>
          <w:tab w:val="right" w:pos="8745"/>
          <w:tab w:val="right" w:pos="9974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</w:p>
    <w:p w:rsidR="00AA5DBB" w:rsidRDefault="00BA44D9">
      <w:pPr>
        <w:widowControl w:val="0"/>
        <w:tabs>
          <w:tab w:val="left" w:pos="143"/>
        </w:tabs>
        <w:autoSpaceDE w:val="0"/>
        <w:autoSpaceDN w:val="0"/>
        <w:adjustRightInd w:val="0"/>
        <w:spacing w:before="45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B. RAČUN ZADUŽIVANJA/FINANCIRANJA </w:t>
      </w:r>
    </w:p>
    <w:p w:rsidR="00BA44D9" w:rsidRDefault="00BA44D9">
      <w:pPr>
        <w:widowControl w:val="0"/>
        <w:tabs>
          <w:tab w:val="left" w:pos="143"/>
        </w:tabs>
        <w:autoSpaceDE w:val="0"/>
        <w:autoSpaceDN w:val="0"/>
        <w:adjustRightInd w:val="0"/>
        <w:spacing w:before="45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               </w:t>
      </w:r>
    </w:p>
    <w:p w:rsidR="00BA44D9" w:rsidRPr="00AA5DBB" w:rsidRDefault="00BA44D9" w:rsidP="00AA5DB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left" w:pos="1163"/>
          <w:tab w:val="right" w:pos="7517"/>
          <w:tab w:val="right" w:pos="8762"/>
          <w:tab w:val="right" w:pos="9974"/>
        </w:tabs>
        <w:autoSpaceDE w:val="0"/>
        <w:autoSpaceDN w:val="0"/>
        <w:adjustRightInd w:val="0"/>
        <w:spacing w:before="63"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AA5DBB">
        <w:rPr>
          <w:rFonts w:ascii="Arial" w:hAnsi="Arial" w:cs="Arial"/>
          <w:sz w:val="16"/>
          <w:szCs w:val="16"/>
        </w:rPr>
        <w:tab/>
      </w:r>
      <w:r w:rsidRPr="00AA5DBB">
        <w:rPr>
          <w:rFonts w:ascii="Arial" w:hAnsi="Arial" w:cs="Arial"/>
          <w:b/>
          <w:bCs/>
          <w:color w:val="000000"/>
          <w:sz w:val="16"/>
          <w:szCs w:val="16"/>
        </w:rPr>
        <w:t>8</w:t>
      </w:r>
      <w:r w:rsidRPr="00AA5DBB">
        <w:rPr>
          <w:rFonts w:ascii="Arial" w:hAnsi="Arial" w:cs="Arial"/>
          <w:sz w:val="16"/>
          <w:szCs w:val="16"/>
        </w:rPr>
        <w:tab/>
      </w:r>
      <w:r w:rsidRPr="00AA5DBB">
        <w:rPr>
          <w:rFonts w:ascii="Arial" w:hAnsi="Arial" w:cs="Arial"/>
          <w:b/>
          <w:bCs/>
          <w:color w:val="000000"/>
          <w:sz w:val="16"/>
          <w:szCs w:val="16"/>
        </w:rPr>
        <w:t xml:space="preserve">Primici od financijske imovine i zaduživanja      </w:t>
      </w:r>
      <w:r w:rsidRPr="00AA5DBB">
        <w:rPr>
          <w:rFonts w:ascii="Arial" w:hAnsi="Arial" w:cs="Arial"/>
          <w:sz w:val="16"/>
          <w:szCs w:val="16"/>
        </w:rPr>
        <w:tab/>
      </w:r>
      <w:r w:rsidRPr="00AA5DBB">
        <w:rPr>
          <w:rFonts w:ascii="Arial" w:hAnsi="Arial" w:cs="Arial"/>
          <w:b/>
          <w:bCs/>
          <w:color w:val="000000"/>
          <w:sz w:val="16"/>
          <w:szCs w:val="16"/>
        </w:rPr>
        <w:t>65.098.000</w:t>
      </w:r>
      <w:r w:rsidRPr="00AA5DBB">
        <w:rPr>
          <w:rFonts w:ascii="Arial" w:hAnsi="Arial" w:cs="Arial"/>
          <w:sz w:val="16"/>
          <w:szCs w:val="16"/>
        </w:rPr>
        <w:tab/>
      </w:r>
      <w:r w:rsidRPr="00AA5DBB">
        <w:rPr>
          <w:rFonts w:ascii="Arial" w:hAnsi="Arial" w:cs="Arial"/>
          <w:b/>
          <w:bCs/>
          <w:color w:val="000000"/>
          <w:sz w:val="16"/>
          <w:szCs w:val="16"/>
        </w:rPr>
        <w:t>93.000</w:t>
      </w:r>
      <w:r w:rsidRPr="00AA5DBB">
        <w:rPr>
          <w:rFonts w:ascii="Arial" w:hAnsi="Arial" w:cs="Arial"/>
          <w:sz w:val="16"/>
          <w:szCs w:val="16"/>
        </w:rPr>
        <w:tab/>
      </w:r>
      <w:r w:rsidRPr="00AA5DBB">
        <w:rPr>
          <w:rFonts w:ascii="Arial" w:hAnsi="Arial" w:cs="Arial"/>
          <w:b/>
          <w:bCs/>
          <w:color w:val="000000"/>
          <w:sz w:val="16"/>
          <w:szCs w:val="16"/>
        </w:rPr>
        <w:t>93.000</w:t>
      </w:r>
    </w:p>
    <w:p w:rsidR="00BA44D9" w:rsidRPr="00AA5DBB" w:rsidRDefault="00BA44D9" w:rsidP="00AA5DB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0"/>
          <w:tab w:val="left" w:pos="1163"/>
          <w:tab w:val="right" w:pos="7517"/>
          <w:tab w:val="right" w:pos="8762"/>
          <w:tab w:val="right" w:pos="9974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 w:rsidRPr="00AA5DBB">
        <w:rPr>
          <w:rFonts w:ascii="Arial" w:hAnsi="Arial" w:cs="Arial"/>
          <w:sz w:val="16"/>
          <w:szCs w:val="16"/>
        </w:rPr>
        <w:tab/>
      </w:r>
      <w:r w:rsidRPr="00AA5DBB">
        <w:rPr>
          <w:rFonts w:ascii="Arial" w:hAnsi="Arial" w:cs="Arial"/>
          <w:b/>
          <w:bCs/>
          <w:color w:val="000000"/>
          <w:sz w:val="16"/>
          <w:szCs w:val="16"/>
        </w:rPr>
        <w:t>5</w:t>
      </w:r>
      <w:r w:rsidRPr="00AA5DBB">
        <w:rPr>
          <w:rFonts w:ascii="Arial" w:hAnsi="Arial" w:cs="Arial"/>
          <w:sz w:val="16"/>
          <w:szCs w:val="16"/>
        </w:rPr>
        <w:tab/>
      </w:r>
      <w:r w:rsidRPr="00AA5DBB">
        <w:rPr>
          <w:rFonts w:ascii="Arial" w:hAnsi="Arial" w:cs="Arial"/>
          <w:b/>
          <w:bCs/>
          <w:color w:val="000000"/>
          <w:sz w:val="16"/>
          <w:szCs w:val="16"/>
        </w:rPr>
        <w:t xml:space="preserve">Izdaci za financijsku imovinu i otplate zajmova   </w:t>
      </w:r>
      <w:r w:rsidRPr="00AA5DBB">
        <w:rPr>
          <w:rFonts w:ascii="Arial" w:hAnsi="Arial" w:cs="Arial"/>
          <w:sz w:val="16"/>
          <w:szCs w:val="16"/>
        </w:rPr>
        <w:tab/>
      </w:r>
      <w:r w:rsidRPr="00AA5DBB">
        <w:rPr>
          <w:rFonts w:ascii="Arial" w:hAnsi="Arial" w:cs="Arial"/>
          <w:b/>
          <w:bCs/>
          <w:color w:val="000000"/>
          <w:sz w:val="16"/>
          <w:szCs w:val="16"/>
        </w:rPr>
        <w:t>7.821.000</w:t>
      </w:r>
      <w:r w:rsidRPr="00AA5DBB">
        <w:rPr>
          <w:rFonts w:ascii="Arial" w:hAnsi="Arial" w:cs="Arial"/>
          <w:sz w:val="16"/>
          <w:szCs w:val="16"/>
        </w:rPr>
        <w:tab/>
      </w:r>
      <w:r w:rsidRPr="00AA5DBB">
        <w:rPr>
          <w:rFonts w:ascii="Arial" w:hAnsi="Arial" w:cs="Arial"/>
          <w:b/>
          <w:bCs/>
          <w:color w:val="000000"/>
          <w:sz w:val="16"/>
          <w:szCs w:val="16"/>
        </w:rPr>
        <w:t>10.509.000</w:t>
      </w:r>
      <w:r w:rsidRPr="00AA5DBB">
        <w:rPr>
          <w:rFonts w:ascii="Arial" w:hAnsi="Arial" w:cs="Arial"/>
          <w:sz w:val="16"/>
          <w:szCs w:val="16"/>
        </w:rPr>
        <w:tab/>
      </w:r>
      <w:r w:rsidRPr="00AA5DBB">
        <w:rPr>
          <w:rFonts w:ascii="Arial" w:hAnsi="Arial" w:cs="Arial"/>
          <w:b/>
          <w:bCs/>
          <w:color w:val="000000"/>
          <w:sz w:val="16"/>
          <w:szCs w:val="16"/>
        </w:rPr>
        <w:t>10.609.000</w:t>
      </w:r>
    </w:p>
    <w:p w:rsidR="00725E52" w:rsidRDefault="00725E52" w:rsidP="00725E52">
      <w:pPr>
        <w:widowControl w:val="0"/>
        <w:tabs>
          <w:tab w:val="left" w:pos="154"/>
          <w:tab w:val="left" w:pos="1234"/>
          <w:tab w:val="right" w:pos="7588"/>
          <w:tab w:val="right" w:pos="8833"/>
          <w:tab w:val="right" w:pos="10045"/>
        </w:tabs>
        <w:autoSpaceDE w:val="0"/>
        <w:autoSpaceDN w:val="0"/>
        <w:adjustRightInd w:val="0"/>
        <w:spacing w:before="198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</w:p>
    <w:p w:rsidR="00725E52" w:rsidRPr="00AE4376" w:rsidRDefault="00F96C0B" w:rsidP="00725E52">
      <w:pPr>
        <w:widowControl w:val="0"/>
        <w:tabs>
          <w:tab w:val="left" w:pos="154"/>
          <w:tab w:val="left" w:pos="1234"/>
          <w:tab w:val="right" w:pos="7588"/>
          <w:tab w:val="right" w:pos="8833"/>
          <w:tab w:val="right" w:pos="10045"/>
        </w:tabs>
        <w:autoSpaceDE w:val="0"/>
        <w:autoSpaceDN w:val="0"/>
        <w:adjustRightInd w:val="0"/>
        <w:spacing w:before="198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C</w:t>
      </w:r>
      <w:r w:rsidR="00725E52" w:rsidRPr="00AE4376">
        <w:rPr>
          <w:rFonts w:ascii="Arial" w:hAnsi="Arial" w:cs="Arial"/>
          <w:b/>
          <w:bCs/>
          <w:color w:val="000000"/>
          <w:sz w:val="18"/>
          <w:szCs w:val="18"/>
        </w:rPr>
        <w:t>. REKAPITULACIJA</w:t>
      </w:r>
    </w:p>
    <w:p w:rsidR="00725E52" w:rsidRPr="00AE4376" w:rsidRDefault="00725E52" w:rsidP="00725E52">
      <w:pPr>
        <w:widowControl w:val="0"/>
        <w:tabs>
          <w:tab w:val="right" w:pos="7588"/>
          <w:tab w:val="right" w:pos="8816"/>
          <w:tab w:val="right" w:pos="10045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E4376">
        <w:rPr>
          <w:rFonts w:ascii="Arial" w:hAnsi="Arial" w:cs="Arial"/>
          <w:sz w:val="24"/>
          <w:szCs w:val="24"/>
        </w:rPr>
        <w:t xml:space="preserve"> </w:t>
      </w:r>
    </w:p>
    <w:p w:rsidR="00725E52" w:rsidRPr="00AE4376" w:rsidRDefault="00725E52" w:rsidP="00725E52">
      <w:pPr>
        <w:widowControl w:val="0"/>
        <w:pBdr>
          <w:top w:val="single" w:sz="4" w:space="6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tabs>
          <w:tab w:val="decimal" w:pos="5572"/>
          <w:tab w:val="center" w:pos="7088"/>
          <w:tab w:val="center" w:pos="8364"/>
          <w:tab w:val="center" w:pos="9639"/>
          <w:tab w:val="center" w:pos="10773"/>
          <w:tab w:val="center" w:pos="1204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AE4376">
        <w:rPr>
          <w:rFonts w:ascii="Arial" w:hAnsi="Arial" w:cs="Arial"/>
          <w:b/>
          <w:bCs/>
          <w:sz w:val="16"/>
          <w:szCs w:val="16"/>
        </w:rPr>
        <w:t xml:space="preserve"> PRIHODI:                       </w:t>
      </w:r>
      <w:r w:rsidRPr="00AE4376">
        <w:rPr>
          <w:rFonts w:ascii="Arial" w:hAnsi="Arial" w:cs="Arial"/>
          <w:b/>
          <w:bCs/>
          <w:sz w:val="16"/>
          <w:szCs w:val="16"/>
        </w:rPr>
        <w:tab/>
        <w:t xml:space="preserve">                    </w:t>
      </w:r>
      <w:r w:rsidR="002C4E10">
        <w:rPr>
          <w:rFonts w:ascii="Arial" w:hAnsi="Arial" w:cs="Arial"/>
          <w:b/>
          <w:bCs/>
          <w:sz w:val="16"/>
          <w:szCs w:val="16"/>
        </w:rPr>
        <w:t xml:space="preserve">     </w:t>
      </w:r>
      <w:r w:rsidR="002C4E10">
        <w:rPr>
          <w:rFonts w:ascii="Arial" w:hAnsi="Arial" w:cs="Arial"/>
          <w:b/>
          <w:bCs/>
          <w:sz w:val="16"/>
          <w:szCs w:val="16"/>
        </w:rPr>
        <w:tab/>
        <w:t>437.635.000</w:t>
      </w:r>
      <w:r>
        <w:rPr>
          <w:rFonts w:ascii="Arial" w:hAnsi="Arial" w:cs="Arial"/>
          <w:b/>
          <w:bCs/>
          <w:sz w:val="16"/>
          <w:szCs w:val="16"/>
        </w:rPr>
        <w:tab/>
      </w:r>
      <w:r w:rsidR="002C4E10">
        <w:rPr>
          <w:rFonts w:ascii="Arial" w:hAnsi="Arial" w:cs="Arial"/>
          <w:b/>
          <w:bCs/>
          <w:sz w:val="16"/>
          <w:szCs w:val="16"/>
        </w:rPr>
        <w:t xml:space="preserve">     358.200.000</w:t>
      </w:r>
      <w:r w:rsidRPr="00AE4376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  </w:t>
      </w:r>
      <w:r w:rsidR="002C4E10">
        <w:rPr>
          <w:rFonts w:ascii="Arial" w:hAnsi="Arial" w:cs="Arial"/>
          <w:b/>
          <w:bCs/>
          <w:sz w:val="16"/>
          <w:szCs w:val="16"/>
        </w:rPr>
        <w:t>355.000.000</w:t>
      </w:r>
      <w:r>
        <w:rPr>
          <w:rFonts w:ascii="Arial" w:hAnsi="Arial" w:cs="Arial"/>
          <w:b/>
          <w:bCs/>
          <w:sz w:val="16"/>
          <w:szCs w:val="16"/>
        </w:rPr>
        <w:t xml:space="preserve">   </w:t>
      </w:r>
    </w:p>
    <w:p w:rsidR="00725E52" w:rsidRPr="00AE4376" w:rsidRDefault="00725E52" w:rsidP="00725E52">
      <w:pPr>
        <w:widowControl w:val="0"/>
        <w:pBdr>
          <w:top w:val="single" w:sz="4" w:space="6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D9D9D9"/>
        <w:tabs>
          <w:tab w:val="decimal" w:pos="5572"/>
          <w:tab w:val="center" w:pos="7088"/>
          <w:tab w:val="center" w:pos="8364"/>
          <w:tab w:val="center" w:pos="9639"/>
          <w:tab w:val="center" w:pos="10773"/>
          <w:tab w:val="center" w:pos="12049"/>
        </w:tabs>
        <w:autoSpaceDE w:val="0"/>
        <w:autoSpaceDN w:val="0"/>
        <w:adjustRightInd w:val="0"/>
        <w:spacing w:before="120" w:after="0" w:line="240" w:lineRule="auto"/>
        <w:rPr>
          <w:rFonts w:ascii="Arial" w:hAnsi="Arial" w:cs="Arial"/>
          <w:b/>
          <w:bCs/>
          <w:sz w:val="16"/>
          <w:szCs w:val="16"/>
        </w:rPr>
      </w:pPr>
      <w:r w:rsidRPr="00AE4376">
        <w:rPr>
          <w:rFonts w:ascii="Arial" w:hAnsi="Arial" w:cs="Arial"/>
          <w:b/>
          <w:bCs/>
          <w:sz w:val="16"/>
          <w:szCs w:val="16"/>
        </w:rPr>
        <w:t xml:space="preserve"> RASHODI:                                                            </w:t>
      </w:r>
      <w:r w:rsidR="002C4E10">
        <w:rPr>
          <w:rFonts w:ascii="Arial" w:hAnsi="Arial" w:cs="Arial"/>
          <w:b/>
          <w:bCs/>
          <w:sz w:val="16"/>
          <w:szCs w:val="16"/>
        </w:rPr>
        <w:tab/>
        <w:t xml:space="preserve">             </w:t>
      </w:r>
      <w:r w:rsidR="002C4E10">
        <w:rPr>
          <w:rFonts w:ascii="Arial" w:hAnsi="Arial" w:cs="Arial"/>
          <w:b/>
          <w:bCs/>
          <w:sz w:val="16"/>
          <w:szCs w:val="16"/>
        </w:rPr>
        <w:tab/>
        <w:t xml:space="preserve">  </w:t>
      </w:r>
      <w:r w:rsidRPr="00AE4376">
        <w:rPr>
          <w:rFonts w:ascii="Arial" w:hAnsi="Arial" w:cs="Arial"/>
          <w:b/>
          <w:bCs/>
          <w:sz w:val="16"/>
          <w:szCs w:val="16"/>
        </w:rPr>
        <w:t xml:space="preserve"> </w:t>
      </w:r>
      <w:r w:rsidR="002C4E10">
        <w:rPr>
          <w:rFonts w:ascii="Arial" w:hAnsi="Arial" w:cs="Arial"/>
          <w:b/>
          <w:bCs/>
          <w:sz w:val="16"/>
          <w:szCs w:val="16"/>
        </w:rPr>
        <w:t>437.635.000</w:t>
      </w:r>
      <w:r w:rsidRPr="00AE4376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    </w:t>
      </w:r>
      <w:r w:rsidR="002C4E10">
        <w:rPr>
          <w:rFonts w:ascii="Arial" w:hAnsi="Arial" w:cs="Arial"/>
          <w:b/>
          <w:bCs/>
          <w:sz w:val="16"/>
          <w:szCs w:val="16"/>
        </w:rPr>
        <w:t>358.200.000</w:t>
      </w:r>
      <w:r>
        <w:rPr>
          <w:rFonts w:ascii="Arial" w:hAnsi="Arial" w:cs="Arial"/>
          <w:b/>
          <w:bCs/>
          <w:sz w:val="16"/>
          <w:szCs w:val="16"/>
        </w:rPr>
        <w:t xml:space="preserve">  </w:t>
      </w:r>
      <w:r w:rsidR="002C4E10">
        <w:rPr>
          <w:rFonts w:ascii="Arial" w:hAnsi="Arial" w:cs="Arial"/>
          <w:b/>
          <w:bCs/>
          <w:sz w:val="16"/>
          <w:szCs w:val="16"/>
        </w:rPr>
        <w:t xml:space="preserve"> 355.000.000</w:t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</w:p>
    <w:p w:rsidR="00B97AC8" w:rsidRDefault="00725E52" w:rsidP="00190F18">
      <w:pPr>
        <w:widowControl w:val="0"/>
        <w:tabs>
          <w:tab w:val="right" w:pos="7588"/>
          <w:tab w:val="right" w:pos="8792"/>
          <w:tab w:val="right" w:pos="10046"/>
        </w:tabs>
        <w:autoSpaceDE w:val="0"/>
        <w:autoSpaceDN w:val="0"/>
        <w:adjustRightInd w:val="0"/>
        <w:spacing w:before="46" w:after="0" w:line="240" w:lineRule="auto"/>
        <w:rPr>
          <w:rFonts w:ascii="Arial" w:hAnsi="Arial" w:cs="Arial"/>
          <w:sz w:val="24"/>
          <w:szCs w:val="24"/>
        </w:rPr>
      </w:pPr>
      <w:r w:rsidRPr="00AE4376">
        <w:rPr>
          <w:rFonts w:ascii="Arial" w:hAnsi="Arial" w:cs="Arial"/>
          <w:sz w:val="24"/>
          <w:szCs w:val="24"/>
        </w:rPr>
        <w:br w:type="page"/>
      </w:r>
    </w:p>
    <w:p w:rsidR="00B97AC8" w:rsidRDefault="00B97AC8" w:rsidP="00190F18">
      <w:pPr>
        <w:widowControl w:val="0"/>
        <w:tabs>
          <w:tab w:val="right" w:pos="7588"/>
          <w:tab w:val="right" w:pos="8792"/>
          <w:tab w:val="right" w:pos="10046"/>
        </w:tabs>
        <w:autoSpaceDE w:val="0"/>
        <w:autoSpaceDN w:val="0"/>
        <w:adjustRightInd w:val="0"/>
        <w:spacing w:before="46" w:after="0" w:line="240" w:lineRule="auto"/>
        <w:rPr>
          <w:rFonts w:ascii="Arial" w:hAnsi="Arial" w:cs="Arial"/>
          <w:sz w:val="24"/>
          <w:szCs w:val="24"/>
        </w:rPr>
      </w:pPr>
    </w:p>
    <w:p w:rsidR="00BA44D9" w:rsidRDefault="00BA44D9" w:rsidP="00190F18">
      <w:pPr>
        <w:widowControl w:val="0"/>
        <w:tabs>
          <w:tab w:val="right" w:pos="7588"/>
          <w:tab w:val="right" w:pos="8792"/>
          <w:tab w:val="right" w:pos="10046"/>
        </w:tabs>
        <w:autoSpaceDE w:val="0"/>
        <w:autoSpaceDN w:val="0"/>
        <w:adjustRightInd w:val="0"/>
        <w:spacing w:before="46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A. RAČUN PRIHODA I RASHODA                        </w:t>
      </w:r>
    </w:p>
    <w:p w:rsidR="00190F18" w:rsidRDefault="00BA44D9">
      <w:pPr>
        <w:widowControl w:val="0"/>
        <w:tabs>
          <w:tab w:val="left" w:pos="90"/>
          <w:tab w:val="left" w:pos="795"/>
          <w:tab w:val="right" w:pos="7343"/>
          <w:tab w:val="right" w:pos="8578"/>
          <w:tab w:val="right" w:pos="984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A44D9" w:rsidRDefault="00190F18">
      <w:pPr>
        <w:widowControl w:val="0"/>
        <w:tabs>
          <w:tab w:val="left" w:pos="90"/>
          <w:tab w:val="left" w:pos="795"/>
          <w:tab w:val="right" w:pos="7343"/>
          <w:tab w:val="right" w:pos="8578"/>
          <w:tab w:val="right" w:pos="984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                    6      </w:t>
      </w:r>
      <w:r w:rsidR="00BA44D9">
        <w:rPr>
          <w:rFonts w:ascii="Arial" w:hAnsi="Arial" w:cs="Arial"/>
          <w:b/>
          <w:bCs/>
          <w:color w:val="000000"/>
          <w:sz w:val="16"/>
          <w:szCs w:val="16"/>
        </w:rPr>
        <w:t>PRIHODI POSLOVANJA</w:t>
      </w:r>
      <w:r w:rsidR="00BA44D9">
        <w:rPr>
          <w:rFonts w:ascii="Arial" w:hAnsi="Arial" w:cs="Arial"/>
          <w:sz w:val="24"/>
          <w:szCs w:val="24"/>
        </w:rPr>
        <w:tab/>
      </w:r>
      <w:r w:rsidR="00BA44D9">
        <w:rPr>
          <w:rFonts w:ascii="Arial" w:hAnsi="Arial" w:cs="Arial"/>
          <w:b/>
          <w:bCs/>
          <w:color w:val="000000"/>
          <w:sz w:val="16"/>
          <w:szCs w:val="16"/>
        </w:rPr>
        <w:t>364.357.000</w:t>
      </w:r>
      <w:r w:rsidR="00BA44D9">
        <w:rPr>
          <w:rFonts w:ascii="Arial" w:hAnsi="Arial" w:cs="Arial"/>
          <w:sz w:val="24"/>
          <w:szCs w:val="24"/>
        </w:rPr>
        <w:tab/>
      </w:r>
      <w:r w:rsidR="00BA44D9">
        <w:rPr>
          <w:rFonts w:ascii="Arial" w:hAnsi="Arial" w:cs="Arial"/>
          <w:b/>
          <w:bCs/>
          <w:color w:val="000000"/>
          <w:sz w:val="16"/>
          <w:szCs w:val="16"/>
        </w:rPr>
        <w:t>350.927.000</w:t>
      </w:r>
      <w:r w:rsidR="00BA44D9">
        <w:rPr>
          <w:rFonts w:ascii="Arial" w:hAnsi="Arial" w:cs="Arial"/>
          <w:sz w:val="24"/>
          <w:szCs w:val="24"/>
        </w:rPr>
        <w:tab/>
      </w:r>
      <w:r w:rsidR="00BA44D9">
        <w:rPr>
          <w:rFonts w:ascii="Arial" w:hAnsi="Arial" w:cs="Arial"/>
          <w:b/>
          <w:bCs/>
          <w:color w:val="000000"/>
          <w:sz w:val="16"/>
          <w:szCs w:val="16"/>
        </w:rPr>
        <w:t>354.337.000</w:t>
      </w:r>
    </w:p>
    <w:p w:rsidR="00BA44D9" w:rsidRDefault="00BA44D9">
      <w:pPr>
        <w:widowControl w:val="0"/>
        <w:tabs>
          <w:tab w:val="left" w:pos="1771"/>
          <w:tab w:val="left" w:pos="2317"/>
          <w:tab w:val="right" w:pos="7343"/>
          <w:tab w:val="right" w:pos="8579"/>
          <w:tab w:val="right" w:pos="9845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Prihodi od poreza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136.905.000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140.163.000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143.924.000</w:t>
      </w:r>
    </w:p>
    <w:p w:rsidR="00BA44D9" w:rsidRDefault="00BA44D9">
      <w:pPr>
        <w:widowControl w:val="0"/>
        <w:tabs>
          <w:tab w:val="left" w:pos="94"/>
          <w:tab w:val="left" w:pos="1771"/>
          <w:tab w:val="left" w:pos="2317"/>
          <w:tab w:val="right" w:pos="734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7D1C39">
        <w:rPr>
          <w:rFonts w:ascii="Arial" w:hAnsi="Arial" w:cs="Arial"/>
          <w:sz w:val="16"/>
          <w:szCs w:val="16"/>
        </w:rPr>
        <w:tab/>
      </w:r>
      <w:r w:rsidRPr="007D1C39">
        <w:rPr>
          <w:rFonts w:ascii="Arial" w:hAnsi="Arial" w:cs="Arial"/>
          <w:color w:val="000000"/>
          <w:sz w:val="16"/>
          <w:szCs w:val="16"/>
        </w:rPr>
        <w:t>11 31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Porez i prirez na dohodak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106.716.000</w:t>
      </w:r>
    </w:p>
    <w:p w:rsidR="00BA44D9" w:rsidRDefault="00BA44D9">
      <w:pPr>
        <w:widowControl w:val="0"/>
        <w:tabs>
          <w:tab w:val="left" w:pos="94"/>
          <w:tab w:val="left" w:pos="1771"/>
          <w:tab w:val="left" w:pos="2317"/>
          <w:tab w:val="right" w:pos="734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Porezi na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17.864.000</w:t>
      </w:r>
    </w:p>
    <w:p w:rsidR="00BA44D9" w:rsidRDefault="00BA44D9">
      <w:pPr>
        <w:widowControl w:val="0"/>
        <w:tabs>
          <w:tab w:val="left" w:pos="94"/>
          <w:tab w:val="left" w:pos="1771"/>
          <w:tab w:val="left" w:pos="2317"/>
          <w:tab w:val="right" w:pos="734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Porezi na robu i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12.325.000</w:t>
      </w:r>
    </w:p>
    <w:p w:rsidR="00BA44D9" w:rsidRDefault="00BA44D9">
      <w:pPr>
        <w:widowControl w:val="0"/>
        <w:tabs>
          <w:tab w:val="left" w:pos="1771"/>
          <w:tab w:val="left" w:pos="2317"/>
          <w:tab w:val="right" w:pos="7343"/>
          <w:tab w:val="right" w:pos="8579"/>
          <w:tab w:val="right" w:pos="9845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Pomoći iz inozemstva (darovnice) i od subjekata unutar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21.092.000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16.812.000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13.777.000</w:t>
      </w:r>
    </w:p>
    <w:p w:rsidR="00BA44D9" w:rsidRDefault="00BA44D9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općeg proračuna</w:t>
      </w:r>
    </w:p>
    <w:p w:rsidR="00BA44D9" w:rsidRDefault="00BA44D9">
      <w:pPr>
        <w:widowControl w:val="0"/>
        <w:tabs>
          <w:tab w:val="left" w:pos="94"/>
          <w:tab w:val="left" w:pos="1771"/>
          <w:tab w:val="left" w:pos="2317"/>
          <w:tab w:val="right" w:pos="7343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od međunarodnih organizacija te institucija i tijela EU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2.550.000</w:t>
      </w:r>
    </w:p>
    <w:p w:rsidR="00BA44D9" w:rsidRDefault="00BA44D9">
      <w:pPr>
        <w:widowControl w:val="0"/>
        <w:tabs>
          <w:tab w:val="left" w:pos="94"/>
          <w:tab w:val="left" w:pos="1771"/>
          <w:tab w:val="left" w:pos="2317"/>
          <w:tab w:val="right" w:pos="7343"/>
        </w:tabs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41 42 43 45 52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7.221.000</w:t>
      </w:r>
    </w:p>
    <w:p w:rsidR="00BA44D9" w:rsidRDefault="00BA44D9">
      <w:pPr>
        <w:widowControl w:val="0"/>
        <w:tabs>
          <w:tab w:val="left" w:pos="94"/>
          <w:tab w:val="left" w:pos="1771"/>
          <w:tab w:val="left" w:pos="2317"/>
          <w:tab w:val="right" w:pos="734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42 45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od ostalih subjekata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2.820.000</w:t>
      </w:r>
    </w:p>
    <w:p w:rsidR="00BA44D9" w:rsidRDefault="00BA44D9">
      <w:pPr>
        <w:widowControl w:val="0"/>
        <w:tabs>
          <w:tab w:val="left" w:pos="94"/>
          <w:tab w:val="left" w:pos="1771"/>
          <w:tab w:val="left" w:pos="2317"/>
          <w:tab w:val="right" w:pos="7343"/>
        </w:tabs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izravnanja za decentralizirane funkcije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8.501.000</w:t>
      </w:r>
    </w:p>
    <w:p w:rsidR="00BA44D9" w:rsidRDefault="00BA44D9">
      <w:pPr>
        <w:widowControl w:val="0"/>
        <w:tabs>
          <w:tab w:val="left" w:pos="1771"/>
          <w:tab w:val="left" w:pos="2317"/>
          <w:tab w:val="right" w:pos="7343"/>
          <w:tab w:val="right" w:pos="8579"/>
          <w:tab w:val="right" w:pos="9845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Prihodi od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106.630.000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105.530.000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106.830.000</w:t>
      </w:r>
    </w:p>
    <w:p w:rsidR="00BA44D9" w:rsidRDefault="00BA44D9">
      <w:pPr>
        <w:widowControl w:val="0"/>
        <w:tabs>
          <w:tab w:val="left" w:pos="94"/>
          <w:tab w:val="left" w:pos="1771"/>
          <w:tab w:val="left" w:pos="2317"/>
          <w:tab w:val="right" w:pos="734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11 42 62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Prihodi od 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3.200.000</w:t>
      </w:r>
    </w:p>
    <w:p w:rsidR="00BA44D9" w:rsidRDefault="00BA44D9">
      <w:pPr>
        <w:widowControl w:val="0"/>
        <w:tabs>
          <w:tab w:val="left" w:pos="94"/>
          <w:tab w:val="left" w:pos="1771"/>
          <w:tab w:val="left" w:pos="2317"/>
          <w:tab w:val="right" w:pos="734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11 32 33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Prihodi od nefinancijske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103.430.000</w:t>
      </w:r>
    </w:p>
    <w:p w:rsidR="00BA44D9" w:rsidRDefault="00BA44D9">
      <w:pPr>
        <w:widowControl w:val="0"/>
        <w:tabs>
          <w:tab w:val="left" w:pos="1771"/>
          <w:tab w:val="left" w:pos="2317"/>
          <w:tab w:val="right" w:pos="7343"/>
          <w:tab w:val="right" w:pos="8579"/>
          <w:tab w:val="right" w:pos="9845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Prihodi od upravnih i administrativnih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pristojbi,pristojbi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po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92.920.000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84.090.000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85.000.000</w:t>
      </w:r>
    </w:p>
    <w:p w:rsidR="00BA44D9" w:rsidRDefault="00BA44D9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posebnim propisima i naknada</w:t>
      </w:r>
    </w:p>
    <w:p w:rsidR="00BA44D9" w:rsidRDefault="00BA44D9">
      <w:pPr>
        <w:widowControl w:val="0"/>
        <w:tabs>
          <w:tab w:val="left" w:pos="94"/>
          <w:tab w:val="left" w:pos="1771"/>
          <w:tab w:val="left" w:pos="2317"/>
          <w:tab w:val="right" w:pos="7343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11 34 35 39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Upravne i administrativne pristojbe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34.670.000</w:t>
      </w:r>
    </w:p>
    <w:p w:rsidR="00BA44D9" w:rsidRDefault="00BA44D9">
      <w:pPr>
        <w:widowControl w:val="0"/>
        <w:tabs>
          <w:tab w:val="left" w:pos="94"/>
          <w:tab w:val="left" w:pos="1771"/>
          <w:tab w:val="left" w:pos="2317"/>
          <w:tab w:val="right" w:pos="734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37 38 39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Prihodi po posebnim propisima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250.000</w:t>
      </w:r>
    </w:p>
    <w:p w:rsidR="00BA44D9" w:rsidRDefault="00BA44D9">
      <w:pPr>
        <w:widowControl w:val="0"/>
        <w:tabs>
          <w:tab w:val="left" w:pos="94"/>
          <w:tab w:val="left" w:pos="1771"/>
          <w:tab w:val="left" w:pos="2317"/>
          <w:tab w:val="right" w:pos="734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36 37 38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Komunalni doprinosi i naknade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58.000.000</w:t>
      </w:r>
    </w:p>
    <w:p w:rsidR="00BA44D9" w:rsidRDefault="00BA44D9">
      <w:pPr>
        <w:widowControl w:val="0"/>
        <w:tabs>
          <w:tab w:val="left" w:pos="1771"/>
          <w:tab w:val="left" w:pos="2317"/>
          <w:tab w:val="right" w:pos="7343"/>
          <w:tab w:val="right" w:pos="8579"/>
          <w:tab w:val="right" w:pos="9845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Prihod od prodaje proizvoda i robe te pruženih usluga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3.620.000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3.067.000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3.505.000</w:t>
      </w:r>
    </w:p>
    <w:p w:rsidR="00BA44D9" w:rsidRDefault="00BA44D9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prihodi od donacija</w:t>
      </w:r>
    </w:p>
    <w:p w:rsidR="00BA44D9" w:rsidRDefault="00BA44D9">
      <w:pPr>
        <w:widowControl w:val="0"/>
        <w:tabs>
          <w:tab w:val="left" w:pos="94"/>
          <w:tab w:val="left" w:pos="1771"/>
          <w:tab w:val="left" w:pos="2317"/>
          <w:tab w:val="right" w:pos="7343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Prihodi od prodaje proizvoda i robe te pruženih usluga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1.320.000</w:t>
      </w:r>
    </w:p>
    <w:p w:rsidR="00BA44D9" w:rsidRDefault="00BA44D9">
      <w:pPr>
        <w:widowControl w:val="0"/>
        <w:tabs>
          <w:tab w:val="left" w:pos="94"/>
          <w:tab w:val="left" w:pos="1771"/>
          <w:tab w:val="left" w:pos="2317"/>
          <w:tab w:val="right" w:pos="7343"/>
        </w:tabs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51 52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Donacije od pravnih i fizičkih osoba izvan opće države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2.300.000</w:t>
      </w:r>
    </w:p>
    <w:p w:rsidR="00BA44D9" w:rsidRDefault="00BA44D9">
      <w:pPr>
        <w:widowControl w:val="0"/>
        <w:tabs>
          <w:tab w:val="left" w:pos="1771"/>
          <w:tab w:val="left" w:pos="2317"/>
          <w:tab w:val="right" w:pos="7343"/>
          <w:tab w:val="right" w:pos="8579"/>
          <w:tab w:val="right" w:pos="9845"/>
        </w:tabs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Kazne, upravne mjere i 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3.190.000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1.265.000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1.301.000</w:t>
      </w:r>
    </w:p>
    <w:p w:rsidR="00BA44D9" w:rsidRDefault="00BA44D9">
      <w:pPr>
        <w:widowControl w:val="0"/>
        <w:tabs>
          <w:tab w:val="left" w:pos="94"/>
          <w:tab w:val="left" w:pos="1771"/>
          <w:tab w:val="left" w:pos="2317"/>
          <w:tab w:val="right" w:pos="734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Kazne i upravne mjere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1.030.000</w:t>
      </w:r>
    </w:p>
    <w:p w:rsidR="00BA44D9" w:rsidRDefault="00BA44D9">
      <w:pPr>
        <w:widowControl w:val="0"/>
        <w:tabs>
          <w:tab w:val="left" w:pos="94"/>
          <w:tab w:val="left" w:pos="1771"/>
          <w:tab w:val="left" w:pos="2317"/>
          <w:tab w:val="right" w:pos="734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prihodi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2.160.000</w:t>
      </w:r>
    </w:p>
    <w:p w:rsidR="007D1C39" w:rsidRDefault="007D1C39">
      <w:pPr>
        <w:widowControl w:val="0"/>
        <w:tabs>
          <w:tab w:val="left" w:pos="90"/>
          <w:tab w:val="left" w:pos="795"/>
          <w:tab w:val="right" w:pos="7343"/>
          <w:tab w:val="right" w:pos="8578"/>
          <w:tab w:val="right" w:pos="9844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sz w:val="24"/>
          <w:szCs w:val="24"/>
        </w:rPr>
      </w:pPr>
    </w:p>
    <w:p w:rsidR="00BA44D9" w:rsidRDefault="00190F18">
      <w:pPr>
        <w:widowControl w:val="0"/>
        <w:tabs>
          <w:tab w:val="left" w:pos="90"/>
          <w:tab w:val="left" w:pos="795"/>
          <w:tab w:val="right" w:pos="7343"/>
          <w:tab w:val="right" w:pos="8578"/>
          <w:tab w:val="right" w:pos="9844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</w:t>
      </w:r>
      <w:r w:rsidR="00BA44D9">
        <w:rPr>
          <w:rFonts w:ascii="Arial" w:hAnsi="Arial" w:cs="Arial"/>
          <w:b/>
          <w:bCs/>
          <w:color w:val="000000"/>
          <w:sz w:val="16"/>
          <w:szCs w:val="16"/>
        </w:rPr>
        <w:t>7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   </w:t>
      </w:r>
      <w:r w:rsidR="00BA44D9">
        <w:rPr>
          <w:rFonts w:ascii="Arial" w:hAnsi="Arial" w:cs="Arial"/>
          <w:b/>
          <w:bCs/>
          <w:color w:val="000000"/>
          <w:sz w:val="16"/>
          <w:szCs w:val="16"/>
        </w:rPr>
        <w:t>PRIHODI OD PRODAJE NEFINANCIJSKE IMOVINE</w:t>
      </w:r>
      <w:r w:rsidR="00BA44D9">
        <w:rPr>
          <w:rFonts w:ascii="Arial" w:hAnsi="Arial" w:cs="Arial"/>
          <w:sz w:val="24"/>
          <w:szCs w:val="24"/>
        </w:rPr>
        <w:tab/>
      </w:r>
      <w:r w:rsidR="00BA44D9">
        <w:rPr>
          <w:rFonts w:ascii="Arial" w:hAnsi="Arial" w:cs="Arial"/>
          <w:b/>
          <w:bCs/>
          <w:color w:val="000000"/>
          <w:sz w:val="16"/>
          <w:szCs w:val="16"/>
        </w:rPr>
        <w:t>8.180.000</w:t>
      </w:r>
      <w:r w:rsidR="00BA44D9">
        <w:rPr>
          <w:rFonts w:ascii="Arial" w:hAnsi="Arial" w:cs="Arial"/>
          <w:sz w:val="24"/>
          <w:szCs w:val="24"/>
        </w:rPr>
        <w:tab/>
      </w:r>
      <w:r w:rsidR="00BA44D9">
        <w:rPr>
          <w:rFonts w:ascii="Arial" w:hAnsi="Arial" w:cs="Arial"/>
          <w:b/>
          <w:bCs/>
          <w:color w:val="000000"/>
          <w:sz w:val="16"/>
          <w:szCs w:val="16"/>
        </w:rPr>
        <w:t>7.180.000</w:t>
      </w:r>
      <w:r w:rsidR="00BA44D9">
        <w:rPr>
          <w:rFonts w:ascii="Arial" w:hAnsi="Arial" w:cs="Arial"/>
          <w:sz w:val="24"/>
          <w:szCs w:val="24"/>
        </w:rPr>
        <w:tab/>
      </w:r>
      <w:r w:rsidR="00BA44D9">
        <w:rPr>
          <w:rFonts w:ascii="Arial" w:hAnsi="Arial" w:cs="Arial"/>
          <w:b/>
          <w:bCs/>
          <w:color w:val="000000"/>
          <w:sz w:val="16"/>
          <w:szCs w:val="16"/>
        </w:rPr>
        <w:t>570.000</w:t>
      </w:r>
    </w:p>
    <w:p w:rsidR="00BA44D9" w:rsidRDefault="00BA44D9">
      <w:pPr>
        <w:widowControl w:val="0"/>
        <w:tabs>
          <w:tab w:val="left" w:pos="1771"/>
          <w:tab w:val="left" w:pos="2317"/>
          <w:tab w:val="right" w:pos="7343"/>
          <w:tab w:val="right" w:pos="8579"/>
          <w:tab w:val="right" w:pos="9845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Prihodi od prodaje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neproizvedene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6.610.000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6.610.000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BA44D9" w:rsidRDefault="00BA44D9">
      <w:pPr>
        <w:widowControl w:val="0"/>
        <w:tabs>
          <w:tab w:val="left" w:pos="94"/>
          <w:tab w:val="left" w:pos="1771"/>
          <w:tab w:val="left" w:pos="2317"/>
          <w:tab w:val="right" w:pos="7343"/>
        </w:tabs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Prihodi od prodaje materijalne imovine - prirodnih bogatstava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6.610.000</w:t>
      </w:r>
    </w:p>
    <w:p w:rsidR="00BA44D9" w:rsidRDefault="00BA44D9">
      <w:pPr>
        <w:widowControl w:val="0"/>
        <w:tabs>
          <w:tab w:val="left" w:pos="1771"/>
          <w:tab w:val="left" w:pos="2317"/>
          <w:tab w:val="right" w:pos="7343"/>
          <w:tab w:val="right" w:pos="8579"/>
          <w:tab w:val="right" w:pos="9845"/>
        </w:tabs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Prihodi od prodaje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1.570.000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570.000</w:t>
      </w:r>
    </w:p>
    <w:p w:rsidR="00BA44D9" w:rsidRDefault="00BA44D9">
      <w:pPr>
        <w:widowControl w:val="0"/>
        <w:tabs>
          <w:tab w:val="left" w:pos="94"/>
          <w:tab w:val="left" w:pos="1771"/>
          <w:tab w:val="left" w:pos="2317"/>
          <w:tab w:val="right" w:pos="734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Prihodi od prodaje građevinskih objekata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1.570.000</w:t>
      </w:r>
    </w:p>
    <w:p w:rsidR="00190F18" w:rsidRDefault="00BA44D9">
      <w:pPr>
        <w:widowControl w:val="0"/>
        <w:tabs>
          <w:tab w:val="left" w:pos="90"/>
          <w:tab w:val="left" w:pos="795"/>
          <w:tab w:val="right" w:pos="7343"/>
          <w:tab w:val="right" w:pos="8578"/>
          <w:tab w:val="right" w:pos="9844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A44D9" w:rsidRDefault="00190F18">
      <w:pPr>
        <w:widowControl w:val="0"/>
        <w:tabs>
          <w:tab w:val="left" w:pos="90"/>
          <w:tab w:val="left" w:pos="795"/>
          <w:tab w:val="right" w:pos="7343"/>
          <w:tab w:val="right" w:pos="8578"/>
          <w:tab w:val="right" w:pos="9844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  <w:t xml:space="preserve">                </w:t>
      </w:r>
      <w:r w:rsidR="00BA44D9">
        <w:rPr>
          <w:rFonts w:ascii="Arial" w:hAnsi="Arial" w:cs="Arial"/>
          <w:b/>
          <w:bCs/>
          <w:color w:val="000000"/>
          <w:sz w:val="16"/>
          <w:szCs w:val="16"/>
        </w:rPr>
        <w:t>3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   </w:t>
      </w:r>
      <w:r w:rsidR="00BA44D9">
        <w:rPr>
          <w:rFonts w:ascii="Arial" w:hAnsi="Arial" w:cs="Arial"/>
          <w:b/>
          <w:bCs/>
          <w:color w:val="000000"/>
          <w:sz w:val="16"/>
          <w:szCs w:val="16"/>
        </w:rPr>
        <w:t>RASHODI  POSLOVANJA</w:t>
      </w:r>
      <w:r w:rsidR="00BA44D9">
        <w:rPr>
          <w:rFonts w:ascii="Arial" w:hAnsi="Arial" w:cs="Arial"/>
          <w:sz w:val="24"/>
          <w:szCs w:val="24"/>
        </w:rPr>
        <w:tab/>
      </w:r>
      <w:r w:rsidR="00BA44D9">
        <w:rPr>
          <w:rFonts w:ascii="Arial" w:hAnsi="Arial" w:cs="Arial"/>
          <w:b/>
          <w:bCs/>
          <w:color w:val="000000"/>
          <w:sz w:val="16"/>
          <w:szCs w:val="16"/>
        </w:rPr>
        <w:t>355.401.170</w:t>
      </w:r>
      <w:r w:rsidR="00BA44D9">
        <w:rPr>
          <w:rFonts w:ascii="Arial" w:hAnsi="Arial" w:cs="Arial"/>
          <w:sz w:val="24"/>
          <w:szCs w:val="24"/>
        </w:rPr>
        <w:tab/>
      </w:r>
      <w:r w:rsidR="00BA44D9">
        <w:rPr>
          <w:rFonts w:ascii="Arial" w:hAnsi="Arial" w:cs="Arial"/>
          <w:b/>
          <w:bCs/>
          <w:color w:val="000000"/>
          <w:sz w:val="16"/>
          <w:szCs w:val="16"/>
        </w:rPr>
        <w:t>310.240.100</w:t>
      </w:r>
      <w:r w:rsidR="00BA44D9">
        <w:rPr>
          <w:rFonts w:ascii="Arial" w:hAnsi="Arial" w:cs="Arial"/>
          <w:sz w:val="24"/>
          <w:szCs w:val="24"/>
        </w:rPr>
        <w:tab/>
      </w:r>
      <w:r w:rsidR="00BA44D9">
        <w:rPr>
          <w:rFonts w:ascii="Arial" w:hAnsi="Arial" w:cs="Arial"/>
          <w:b/>
          <w:bCs/>
          <w:color w:val="000000"/>
          <w:sz w:val="16"/>
          <w:szCs w:val="16"/>
        </w:rPr>
        <w:t>312.002.200</w:t>
      </w:r>
    </w:p>
    <w:p w:rsidR="00BA44D9" w:rsidRDefault="00BA44D9">
      <w:pPr>
        <w:widowControl w:val="0"/>
        <w:tabs>
          <w:tab w:val="left" w:pos="1771"/>
          <w:tab w:val="left" w:pos="2317"/>
          <w:tab w:val="right" w:pos="7343"/>
          <w:tab w:val="right" w:pos="8579"/>
          <w:tab w:val="right" w:pos="9845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108.280.275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108.212.500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108.529.600</w:t>
      </w:r>
    </w:p>
    <w:p w:rsidR="00BA44D9" w:rsidRDefault="00BA44D9">
      <w:pPr>
        <w:widowControl w:val="0"/>
        <w:tabs>
          <w:tab w:val="left" w:pos="94"/>
          <w:tab w:val="left" w:pos="1771"/>
          <w:tab w:val="left" w:pos="2317"/>
          <w:tab w:val="right" w:pos="734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 w:rsidRPr="007D1C39">
        <w:rPr>
          <w:rFonts w:ascii="Arial" w:hAnsi="Arial" w:cs="Arial"/>
          <w:sz w:val="14"/>
          <w:szCs w:val="14"/>
        </w:rPr>
        <w:tab/>
      </w:r>
      <w:r w:rsidRPr="007D1C39">
        <w:rPr>
          <w:rFonts w:ascii="Arial" w:hAnsi="Arial" w:cs="Arial"/>
          <w:color w:val="000000"/>
          <w:sz w:val="15"/>
          <w:szCs w:val="15"/>
        </w:rPr>
        <w:t>11 31 37 39 41 42 44 45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Plaće (Bruto)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88.431.453</w:t>
      </w:r>
    </w:p>
    <w:p w:rsidR="00BA44D9" w:rsidRDefault="00BA44D9">
      <w:pPr>
        <w:widowControl w:val="0"/>
        <w:tabs>
          <w:tab w:val="left" w:pos="94"/>
          <w:tab w:val="left" w:pos="1771"/>
          <w:tab w:val="left" w:pos="2317"/>
          <w:tab w:val="right" w:pos="7343"/>
        </w:tabs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11 31 37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 za zaposlene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4.223.030</w:t>
      </w:r>
    </w:p>
    <w:p w:rsidR="00BA44D9" w:rsidRDefault="00BA44D9">
      <w:pPr>
        <w:widowControl w:val="0"/>
        <w:tabs>
          <w:tab w:val="left" w:pos="94"/>
          <w:tab w:val="left" w:pos="1771"/>
          <w:tab w:val="left" w:pos="2317"/>
          <w:tab w:val="right" w:pos="734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11 31 37 39 42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Doprinosi na plaće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15.625.792</w:t>
      </w:r>
    </w:p>
    <w:p w:rsidR="00BA44D9" w:rsidRDefault="00BA44D9">
      <w:pPr>
        <w:widowControl w:val="0"/>
        <w:tabs>
          <w:tab w:val="left" w:pos="1771"/>
          <w:tab w:val="left" w:pos="2317"/>
          <w:tab w:val="right" w:pos="7343"/>
          <w:tab w:val="right" w:pos="8579"/>
          <w:tab w:val="right" w:pos="9845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102.892.295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101.284.400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99.681.300</w:t>
      </w:r>
    </w:p>
    <w:p w:rsidR="00BA44D9" w:rsidRDefault="00BA44D9">
      <w:pPr>
        <w:widowControl w:val="0"/>
        <w:tabs>
          <w:tab w:val="left" w:pos="94"/>
          <w:tab w:val="left" w:pos="1771"/>
          <w:tab w:val="left" w:pos="2317"/>
          <w:tab w:val="right" w:pos="734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11 22 31 37 39 42 44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zaposlenima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3.396.900</w:t>
      </w:r>
    </w:p>
    <w:p w:rsidR="00BA44D9" w:rsidRDefault="00BA44D9">
      <w:pPr>
        <w:widowControl w:val="0"/>
        <w:tabs>
          <w:tab w:val="left" w:pos="94"/>
          <w:tab w:val="left" w:pos="1771"/>
          <w:tab w:val="left" w:pos="2317"/>
          <w:tab w:val="right" w:pos="734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="00190F18">
        <w:rPr>
          <w:rFonts w:ascii="Arial" w:hAnsi="Arial" w:cs="Arial"/>
          <w:color w:val="000000"/>
          <w:sz w:val="16"/>
          <w:szCs w:val="16"/>
        </w:rPr>
        <w:t xml:space="preserve">11 31 32 34 37 41 42 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materijal i energiju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12.859.300</w:t>
      </w:r>
    </w:p>
    <w:p w:rsidR="00BA44D9" w:rsidRDefault="00BA44D9">
      <w:pPr>
        <w:widowControl w:val="0"/>
        <w:tabs>
          <w:tab w:val="left" w:pos="9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190F18" w:rsidRPr="00190F18">
        <w:rPr>
          <w:rFonts w:ascii="Arial" w:hAnsi="Arial" w:cs="Arial"/>
          <w:sz w:val="16"/>
          <w:szCs w:val="16"/>
        </w:rPr>
        <w:t xml:space="preserve">44 </w:t>
      </w:r>
      <w:r>
        <w:rPr>
          <w:rFonts w:ascii="Arial" w:hAnsi="Arial" w:cs="Arial"/>
          <w:color w:val="000000"/>
          <w:sz w:val="16"/>
          <w:szCs w:val="16"/>
        </w:rPr>
        <w:t>52</w:t>
      </w:r>
    </w:p>
    <w:p w:rsidR="00190F18" w:rsidRDefault="00BA44D9">
      <w:pPr>
        <w:widowControl w:val="0"/>
        <w:tabs>
          <w:tab w:val="left" w:pos="94"/>
          <w:tab w:val="left" w:pos="1771"/>
          <w:tab w:val="left" w:pos="2317"/>
          <w:tab w:val="right" w:pos="7343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11 21 22 31 32 34 35</w:t>
      </w:r>
    </w:p>
    <w:p w:rsidR="00BA44D9" w:rsidRDefault="00BA44D9">
      <w:pPr>
        <w:widowControl w:val="0"/>
        <w:tabs>
          <w:tab w:val="left" w:pos="94"/>
          <w:tab w:val="left" w:pos="1771"/>
          <w:tab w:val="left" w:pos="2317"/>
          <w:tab w:val="right" w:pos="7343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 36 </w:t>
      </w:r>
      <w:r w:rsidR="00190F18">
        <w:rPr>
          <w:rFonts w:ascii="Arial" w:hAnsi="Arial" w:cs="Arial"/>
          <w:color w:val="000000"/>
          <w:sz w:val="16"/>
          <w:szCs w:val="16"/>
        </w:rPr>
        <w:t xml:space="preserve">37 38 39 41 42 44   </w:t>
      </w:r>
      <w:r>
        <w:rPr>
          <w:rFonts w:ascii="Arial" w:hAnsi="Arial" w:cs="Arial"/>
          <w:color w:val="000000"/>
          <w:sz w:val="16"/>
          <w:szCs w:val="16"/>
        </w:rPr>
        <w:t>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usluge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76.626.825</w:t>
      </w:r>
    </w:p>
    <w:p w:rsidR="00BA44D9" w:rsidRDefault="00BA44D9">
      <w:pPr>
        <w:widowControl w:val="0"/>
        <w:tabs>
          <w:tab w:val="left" w:pos="9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45 52</w:t>
      </w:r>
    </w:p>
    <w:p w:rsidR="00BA44D9" w:rsidRDefault="00BA44D9">
      <w:pPr>
        <w:widowControl w:val="0"/>
        <w:tabs>
          <w:tab w:val="left" w:pos="94"/>
          <w:tab w:val="left" w:pos="1771"/>
          <w:tab w:val="left" w:pos="2317"/>
          <w:tab w:val="right" w:pos="7343"/>
        </w:tabs>
        <w:autoSpaceDE w:val="0"/>
        <w:autoSpaceDN w:val="0"/>
        <w:adjustRightInd w:val="0"/>
        <w:spacing w:before="2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11 31 44 45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troškova osobama izvan radnog odnosa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1.580.000</w:t>
      </w:r>
    </w:p>
    <w:p w:rsidR="00BA44D9" w:rsidRDefault="00BA44D9">
      <w:pPr>
        <w:widowControl w:val="0"/>
        <w:tabs>
          <w:tab w:val="left" w:pos="94"/>
          <w:tab w:val="left" w:pos="1771"/>
          <w:tab w:val="left" w:pos="2317"/>
          <w:tab w:val="right" w:pos="734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11 22 31 32 37 39 41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nespomenuti rashodi poslovanja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8.429.270</w:t>
      </w:r>
    </w:p>
    <w:p w:rsidR="00BA44D9" w:rsidRDefault="00BA44D9">
      <w:pPr>
        <w:widowControl w:val="0"/>
        <w:tabs>
          <w:tab w:val="left" w:pos="9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190F18" w:rsidRPr="00190F18">
        <w:rPr>
          <w:rFonts w:ascii="Arial" w:hAnsi="Arial" w:cs="Arial"/>
          <w:sz w:val="16"/>
          <w:szCs w:val="16"/>
        </w:rPr>
        <w:t>42</w:t>
      </w:r>
      <w:r w:rsidR="00190F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44</w:t>
      </w:r>
    </w:p>
    <w:p w:rsidR="00D755C7" w:rsidRDefault="00BA44D9">
      <w:pPr>
        <w:widowControl w:val="0"/>
        <w:tabs>
          <w:tab w:val="left" w:pos="1771"/>
          <w:tab w:val="left" w:pos="2317"/>
          <w:tab w:val="right" w:pos="7343"/>
          <w:tab w:val="right" w:pos="8579"/>
          <w:tab w:val="right" w:pos="9845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D04825" w:rsidRDefault="00D04825">
      <w:pPr>
        <w:widowControl w:val="0"/>
        <w:tabs>
          <w:tab w:val="left" w:pos="1771"/>
          <w:tab w:val="left" w:pos="2317"/>
          <w:tab w:val="right" w:pos="7343"/>
          <w:tab w:val="right" w:pos="8579"/>
          <w:tab w:val="right" w:pos="9845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sz w:val="24"/>
          <w:szCs w:val="24"/>
        </w:rPr>
      </w:pPr>
    </w:p>
    <w:p w:rsidR="00D04825" w:rsidRDefault="00D04825">
      <w:pPr>
        <w:widowControl w:val="0"/>
        <w:tabs>
          <w:tab w:val="left" w:pos="1771"/>
          <w:tab w:val="left" w:pos="2317"/>
          <w:tab w:val="right" w:pos="7343"/>
          <w:tab w:val="right" w:pos="8579"/>
          <w:tab w:val="right" w:pos="9845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sz w:val="24"/>
          <w:szCs w:val="24"/>
        </w:rPr>
      </w:pPr>
    </w:p>
    <w:p w:rsidR="00D755C7" w:rsidRDefault="00D755C7">
      <w:pPr>
        <w:widowControl w:val="0"/>
        <w:tabs>
          <w:tab w:val="left" w:pos="1771"/>
          <w:tab w:val="left" w:pos="2317"/>
          <w:tab w:val="right" w:pos="7343"/>
          <w:tab w:val="right" w:pos="8579"/>
          <w:tab w:val="right" w:pos="9845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sz w:val="24"/>
          <w:szCs w:val="24"/>
        </w:rPr>
      </w:pPr>
    </w:p>
    <w:p w:rsidR="00D755C7" w:rsidRPr="00D755C7" w:rsidRDefault="00D755C7" w:rsidP="00D755C7">
      <w:pPr>
        <w:widowControl w:val="0"/>
        <w:tabs>
          <w:tab w:val="left" w:pos="1771"/>
          <w:tab w:val="left" w:pos="2317"/>
          <w:tab w:val="right" w:pos="7343"/>
          <w:tab w:val="right" w:pos="8579"/>
          <w:tab w:val="right" w:pos="9845"/>
        </w:tabs>
        <w:autoSpaceDE w:val="0"/>
        <w:autoSpaceDN w:val="0"/>
        <w:adjustRightInd w:val="0"/>
        <w:spacing w:before="50" w:after="0" w:line="240" w:lineRule="auto"/>
        <w:jc w:val="center"/>
        <w:rPr>
          <w:rFonts w:ascii="Arial" w:hAnsi="Arial" w:cs="Arial"/>
          <w:sz w:val="16"/>
          <w:szCs w:val="16"/>
        </w:rPr>
      </w:pPr>
      <w:r w:rsidRPr="00D755C7">
        <w:rPr>
          <w:rFonts w:ascii="Arial" w:hAnsi="Arial" w:cs="Arial"/>
          <w:sz w:val="16"/>
          <w:szCs w:val="16"/>
        </w:rPr>
        <w:t>2</w:t>
      </w:r>
    </w:p>
    <w:p w:rsidR="00D04825" w:rsidRDefault="00D04825">
      <w:pPr>
        <w:widowControl w:val="0"/>
        <w:tabs>
          <w:tab w:val="left" w:pos="1771"/>
          <w:tab w:val="left" w:pos="2317"/>
          <w:tab w:val="right" w:pos="7343"/>
          <w:tab w:val="right" w:pos="8579"/>
          <w:tab w:val="right" w:pos="9845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A44D9" w:rsidRDefault="00D755C7">
      <w:pPr>
        <w:widowControl w:val="0"/>
        <w:tabs>
          <w:tab w:val="left" w:pos="1771"/>
          <w:tab w:val="left" w:pos="2317"/>
          <w:tab w:val="right" w:pos="7343"/>
          <w:tab w:val="right" w:pos="8579"/>
          <w:tab w:val="right" w:pos="9845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 w:rsidR="00BA44D9">
        <w:rPr>
          <w:rFonts w:ascii="Arial" w:hAnsi="Arial" w:cs="Arial"/>
          <w:color w:val="000000"/>
          <w:sz w:val="16"/>
          <w:szCs w:val="16"/>
        </w:rPr>
        <w:t>34</w:t>
      </w:r>
      <w:r w:rsidR="00BA44D9">
        <w:rPr>
          <w:rFonts w:ascii="Arial" w:hAnsi="Arial" w:cs="Arial"/>
          <w:sz w:val="24"/>
          <w:szCs w:val="24"/>
        </w:rPr>
        <w:tab/>
      </w:r>
      <w:r w:rsidR="00BA44D9">
        <w:rPr>
          <w:rFonts w:ascii="Arial" w:hAnsi="Arial" w:cs="Arial"/>
          <w:color w:val="000000"/>
          <w:sz w:val="16"/>
          <w:szCs w:val="16"/>
        </w:rPr>
        <w:t>Financijski rashodi</w:t>
      </w:r>
      <w:r w:rsidR="00BA44D9">
        <w:rPr>
          <w:rFonts w:ascii="Arial" w:hAnsi="Arial" w:cs="Arial"/>
          <w:sz w:val="24"/>
          <w:szCs w:val="24"/>
        </w:rPr>
        <w:tab/>
      </w:r>
      <w:r w:rsidR="00BA44D9">
        <w:rPr>
          <w:rFonts w:ascii="Arial" w:hAnsi="Arial" w:cs="Arial"/>
          <w:color w:val="000000"/>
          <w:sz w:val="16"/>
          <w:szCs w:val="16"/>
        </w:rPr>
        <w:t>47.412.500</w:t>
      </w:r>
      <w:r w:rsidR="00BA44D9">
        <w:rPr>
          <w:rFonts w:ascii="Arial" w:hAnsi="Arial" w:cs="Arial"/>
          <w:sz w:val="24"/>
          <w:szCs w:val="24"/>
        </w:rPr>
        <w:tab/>
      </w:r>
      <w:r w:rsidR="00BA44D9">
        <w:rPr>
          <w:rFonts w:ascii="Arial" w:hAnsi="Arial" w:cs="Arial"/>
          <w:color w:val="000000"/>
          <w:sz w:val="16"/>
          <w:szCs w:val="16"/>
        </w:rPr>
        <w:t>6.367.100</w:t>
      </w:r>
      <w:r w:rsidR="00BA44D9">
        <w:rPr>
          <w:rFonts w:ascii="Arial" w:hAnsi="Arial" w:cs="Arial"/>
          <w:sz w:val="24"/>
          <w:szCs w:val="24"/>
        </w:rPr>
        <w:tab/>
      </w:r>
      <w:r w:rsidR="00BA44D9">
        <w:rPr>
          <w:rFonts w:ascii="Arial" w:hAnsi="Arial" w:cs="Arial"/>
          <w:color w:val="000000"/>
          <w:sz w:val="16"/>
          <w:szCs w:val="16"/>
        </w:rPr>
        <w:t>5.949.100</w:t>
      </w:r>
    </w:p>
    <w:p w:rsidR="00BA44D9" w:rsidRDefault="00BA44D9" w:rsidP="00D755C7">
      <w:pPr>
        <w:widowControl w:val="0"/>
        <w:tabs>
          <w:tab w:val="left" w:pos="94"/>
          <w:tab w:val="right" w:pos="9701"/>
        </w:tabs>
        <w:autoSpaceDE w:val="0"/>
        <w:autoSpaceDN w:val="0"/>
        <w:adjustRightInd w:val="0"/>
        <w:spacing w:before="247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39 45 61</w:t>
      </w:r>
      <w:r w:rsidR="00D755C7">
        <w:rPr>
          <w:rFonts w:ascii="Arial" w:hAnsi="Arial" w:cs="Arial"/>
          <w:color w:val="000000"/>
          <w:sz w:val="16"/>
          <w:szCs w:val="16"/>
        </w:rPr>
        <w:t xml:space="preserve">               </w:t>
      </w:r>
      <w:r>
        <w:rPr>
          <w:rFonts w:ascii="Arial" w:hAnsi="Arial" w:cs="Arial"/>
          <w:color w:val="000000"/>
          <w:sz w:val="16"/>
          <w:szCs w:val="16"/>
        </w:rPr>
        <w:t>342</w:t>
      </w:r>
      <w:r w:rsidR="00D755C7">
        <w:rPr>
          <w:rFonts w:ascii="Arial" w:hAnsi="Arial" w:cs="Arial"/>
          <w:color w:val="000000"/>
          <w:sz w:val="16"/>
          <w:szCs w:val="16"/>
        </w:rPr>
        <w:t xml:space="preserve">    </w:t>
      </w:r>
      <w:r>
        <w:rPr>
          <w:rFonts w:ascii="Arial" w:hAnsi="Arial" w:cs="Arial"/>
          <w:color w:val="000000"/>
          <w:sz w:val="16"/>
          <w:szCs w:val="16"/>
        </w:rPr>
        <w:t>Kamate za primljene kredite i zajmove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4.570.000</w:t>
      </w:r>
    </w:p>
    <w:p w:rsidR="00BA44D9" w:rsidRDefault="00BA44D9">
      <w:pPr>
        <w:widowControl w:val="0"/>
        <w:tabs>
          <w:tab w:val="left" w:pos="94"/>
          <w:tab w:val="left" w:pos="1771"/>
          <w:tab w:val="left" w:pos="2317"/>
          <w:tab w:val="right" w:pos="734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="00D755C7">
        <w:rPr>
          <w:rFonts w:ascii="Arial" w:hAnsi="Arial" w:cs="Arial"/>
          <w:color w:val="000000"/>
          <w:sz w:val="16"/>
          <w:szCs w:val="16"/>
        </w:rPr>
        <w:t xml:space="preserve">11 31 36 37 39 41 42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343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financijski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42.842.500</w:t>
      </w:r>
    </w:p>
    <w:p w:rsidR="00BA44D9" w:rsidRPr="00D755C7" w:rsidRDefault="00BA44D9">
      <w:pPr>
        <w:widowControl w:val="0"/>
        <w:tabs>
          <w:tab w:val="left" w:pos="9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 w:rsidR="00D755C7" w:rsidRPr="00D755C7">
        <w:rPr>
          <w:rFonts w:ascii="Arial" w:hAnsi="Arial" w:cs="Arial"/>
          <w:sz w:val="16"/>
          <w:szCs w:val="16"/>
        </w:rPr>
        <w:t xml:space="preserve">44 </w:t>
      </w:r>
      <w:r w:rsidRPr="00D755C7">
        <w:rPr>
          <w:rFonts w:ascii="Arial" w:hAnsi="Arial" w:cs="Arial"/>
          <w:color w:val="000000"/>
          <w:sz w:val="16"/>
          <w:szCs w:val="16"/>
        </w:rPr>
        <w:t>71</w:t>
      </w:r>
    </w:p>
    <w:p w:rsidR="00BA44D9" w:rsidRDefault="00BA44D9">
      <w:pPr>
        <w:widowControl w:val="0"/>
        <w:tabs>
          <w:tab w:val="left" w:pos="1771"/>
          <w:tab w:val="left" w:pos="2317"/>
          <w:tab w:val="right" w:pos="7343"/>
          <w:tab w:val="right" w:pos="8579"/>
          <w:tab w:val="right" w:pos="9845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Subvencije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18.005.000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18.895.000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19.095.000</w:t>
      </w:r>
    </w:p>
    <w:p w:rsidR="00BA44D9" w:rsidRDefault="00BA44D9">
      <w:pPr>
        <w:widowControl w:val="0"/>
        <w:tabs>
          <w:tab w:val="left" w:pos="94"/>
          <w:tab w:val="left" w:pos="1771"/>
          <w:tab w:val="left" w:pos="2317"/>
          <w:tab w:val="right" w:pos="734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11 22 32 41 42 45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Subvencije trgovačkim društvima u javnom sektoru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17.525.000</w:t>
      </w:r>
    </w:p>
    <w:p w:rsidR="00BA44D9" w:rsidRDefault="00BA44D9">
      <w:pPr>
        <w:widowControl w:val="0"/>
        <w:tabs>
          <w:tab w:val="left" w:pos="94"/>
          <w:tab w:val="left" w:pos="1771"/>
          <w:tab w:val="left" w:pos="2317"/>
          <w:tab w:val="right" w:pos="734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11 22 32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Subvencije trgovačkim društvima, poljoprivrednicima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480.000</w:t>
      </w:r>
    </w:p>
    <w:p w:rsidR="00BA44D9" w:rsidRDefault="00BA44D9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obrtnicima izvan javnog sektora</w:t>
      </w:r>
    </w:p>
    <w:p w:rsidR="00BA44D9" w:rsidRDefault="00BA44D9">
      <w:pPr>
        <w:widowControl w:val="0"/>
        <w:tabs>
          <w:tab w:val="left" w:pos="1771"/>
          <w:tab w:val="left" w:pos="2317"/>
          <w:tab w:val="right" w:pos="7343"/>
          <w:tab w:val="right" w:pos="8579"/>
          <w:tab w:val="right" w:pos="9845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dane u inozemstvo 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9.954.900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2.896.300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2.680.300</w:t>
      </w:r>
    </w:p>
    <w:p w:rsidR="00BA44D9" w:rsidRDefault="00BA44D9">
      <w:pPr>
        <w:widowControl w:val="0"/>
        <w:tabs>
          <w:tab w:val="left" w:pos="94"/>
          <w:tab w:val="left" w:pos="1771"/>
          <w:tab w:val="left" w:pos="2317"/>
          <w:tab w:val="right" w:pos="7343"/>
        </w:tabs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11 42 44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inozemnim vladama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520.000</w:t>
      </w:r>
    </w:p>
    <w:p w:rsidR="00BA44D9" w:rsidRDefault="00BA44D9">
      <w:pPr>
        <w:widowControl w:val="0"/>
        <w:tabs>
          <w:tab w:val="left" w:pos="94"/>
          <w:tab w:val="left" w:pos="1771"/>
          <w:tab w:val="left" w:pos="2317"/>
          <w:tab w:val="right" w:pos="734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="00D755C7">
        <w:rPr>
          <w:rFonts w:ascii="Arial" w:hAnsi="Arial" w:cs="Arial"/>
          <w:color w:val="000000"/>
          <w:sz w:val="16"/>
          <w:szCs w:val="16"/>
        </w:rPr>
        <w:t xml:space="preserve">11 21 22 33 34 36 41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Pomoći unutar općeg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9.434.900</w:t>
      </w:r>
    </w:p>
    <w:p w:rsidR="00BA44D9" w:rsidRDefault="00BA44D9">
      <w:pPr>
        <w:widowControl w:val="0"/>
        <w:tabs>
          <w:tab w:val="left" w:pos="9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D755C7" w:rsidRPr="00D755C7">
        <w:rPr>
          <w:rFonts w:ascii="Arial" w:hAnsi="Arial" w:cs="Arial"/>
          <w:sz w:val="16"/>
          <w:szCs w:val="16"/>
        </w:rPr>
        <w:t>42</w:t>
      </w:r>
      <w:r w:rsidR="00D755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44 45 71</w:t>
      </w:r>
    </w:p>
    <w:p w:rsidR="00BA44D9" w:rsidRDefault="00BA44D9">
      <w:pPr>
        <w:widowControl w:val="0"/>
        <w:tabs>
          <w:tab w:val="left" w:pos="1771"/>
          <w:tab w:val="left" w:pos="2317"/>
          <w:tab w:val="right" w:pos="7343"/>
          <w:tab w:val="right" w:pos="8579"/>
          <w:tab w:val="right" w:pos="9845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Naknade građanima i kućanstvima na temelju osiguranja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19.534.500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19.483.500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20.003.500</w:t>
      </w:r>
    </w:p>
    <w:p w:rsidR="00BA44D9" w:rsidRDefault="00BA44D9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druge naknade</w:t>
      </w:r>
    </w:p>
    <w:p w:rsidR="00BA44D9" w:rsidRDefault="00BA44D9">
      <w:pPr>
        <w:widowControl w:val="0"/>
        <w:tabs>
          <w:tab w:val="left" w:pos="94"/>
          <w:tab w:val="left" w:pos="1771"/>
          <w:tab w:val="left" w:pos="2317"/>
          <w:tab w:val="right" w:pos="7343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Naknade građanima i kućanstvima na temelju osiguranja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BA44D9" w:rsidRDefault="00BA44D9">
      <w:pPr>
        <w:widowControl w:val="0"/>
        <w:tabs>
          <w:tab w:val="left" w:pos="94"/>
          <w:tab w:val="left" w:pos="1771"/>
          <w:tab w:val="left" w:pos="2317"/>
          <w:tab w:val="right" w:pos="7343"/>
        </w:tabs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11 31 37 41 42 45 52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Ostale naknade građanima i kućanstvima iz proračuna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19.534.500</w:t>
      </w:r>
    </w:p>
    <w:p w:rsidR="00BA44D9" w:rsidRDefault="00BA44D9">
      <w:pPr>
        <w:widowControl w:val="0"/>
        <w:tabs>
          <w:tab w:val="left" w:pos="1771"/>
          <w:tab w:val="left" w:pos="2317"/>
          <w:tab w:val="right" w:pos="7343"/>
          <w:tab w:val="right" w:pos="8579"/>
          <w:tab w:val="right" w:pos="9845"/>
        </w:tabs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49.321.700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53.101.300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56.063.400</w:t>
      </w:r>
    </w:p>
    <w:p w:rsidR="00BA44D9" w:rsidRDefault="00BA44D9">
      <w:pPr>
        <w:widowControl w:val="0"/>
        <w:tabs>
          <w:tab w:val="left" w:pos="94"/>
          <w:tab w:val="left" w:pos="1771"/>
          <w:tab w:val="left" w:pos="2317"/>
          <w:tab w:val="right" w:pos="734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="00D755C7">
        <w:rPr>
          <w:rFonts w:ascii="Arial" w:hAnsi="Arial" w:cs="Arial"/>
          <w:color w:val="000000"/>
          <w:sz w:val="16"/>
          <w:szCs w:val="16"/>
        </w:rPr>
        <w:t xml:space="preserve">11 21 22 31 32 35 41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Tekuće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39.540.900</w:t>
      </w:r>
    </w:p>
    <w:p w:rsidR="00BA44D9" w:rsidRDefault="00BA44D9">
      <w:pPr>
        <w:widowControl w:val="0"/>
        <w:tabs>
          <w:tab w:val="left" w:pos="9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D755C7" w:rsidRPr="00D755C7">
        <w:rPr>
          <w:rFonts w:ascii="Arial" w:hAnsi="Arial" w:cs="Arial"/>
          <w:sz w:val="16"/>
          <w:szCs w:val="16"/>
        </w:rPr>
        <w:t>42</w:t>
      </w:r>
      <w:r w:rsidR="00D755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52</w:t>
      </w:r>
    </w:p>
    <w:p w:rsidR="00BA44D9" w:rsidRDefault="00BA44D9">
      <w:pPr>
        <w:widowControl w:val="0"/>
        <w:tabs>
          <w:tab w:val="left" w:pos="94"/>
          <w:tab w:val="left" w:pos="1771"/>
          <w:tab w:val="left" w:pos="2317"/>
          <w:tab w:val="right" w:pos="7343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11 41 44 51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Kapitalne donacije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2.850.800</w:t>
      </w:r>
    </w:p>
    <w:p w:rsidR="00BA44D9" w:rsidRDefault="00BA44D9">
      <w:pPr>
        <w:widowControl w:val="0"/>
        <w:tabs>
          <w:tab w:val="left" w:pos="94"/>
          <w:tab w:val="left" w:pos="1771"/>
          <w:tab w:val="left" w:pos="2317"/>
          <w:tab w:val="right" w:pos="734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Kazne, penali i naknade štete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2.880.000</w:t>
      </w:r>
    </w:p>
    <w:p w:rsidR="00BA44D9" w:rsidRDefault="00BA44D9">
      <w:pPr>
        <w:widowControl w:val="0"/>
        <w:tabs>
          <w:tab w:val="left" w:pos="94"/>
          <w:tab w:val="left" w:pos="1771"/>
          <w:tab w:val="left" w:pos="2317"/>
          <w:tab w:val="right" w:pos="734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Izvanredni rashodi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450.000</w:t>
      </w:r>
    </w:p>
    <w:p w:rsidR="00BA44D9" w:rsidRDefault="00BA44D9">
      <w:pPr>
        <w:widowControl w:val="0"/>
        <w:tabs>
          <w:tab w:val="left" w:pos="94"/>
          <w:tab w:val="left" w:pos="1771"/>
          <w:tab w:val="left" w:pos="2317"/>
          <w:tab w:val="right" w:pos="734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11 34 36 43 44 45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Kapitalne pomoći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3.600.000</w:t>
      </w:r>
    </w:p>
    <w:p w:rsidR="00D755C7" w:rsidRDefault="00BA44D9">
      <w:pPr>
        <w:widowControl w:val="0"/>
        <w:tabs>
          <w:tab w:val="left" w:pos="90"/>
          <w:tab w:val="left" w:pos="795"/>
          <w:tab w:val="right" w:pos="7343"/>
          <w:tab w:val="right" w:pos="8578"/>
          <w:tab w:val="right" w:pos="9844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A44D9" w:rsidRDefault="00D755C7">
      <w:pPr>
        <w:widowControl w:val="0"/>
        <w:tabs>
          <w:tab w:val="left" w:pos="90"/>
          <w:tab w:val="left" w:pos="795"/>
          <w:tab w:val="right" w:pos="7343"/>
          <w:tab w:val="right" w:pos="8578"/>
          <w:tab w:val="right" w:pos="9844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  <w:t xml:space="preserve">                </w:t>
      </w:r>
      <w:r w:rsidR="00BA44D9">
        <w:rPr>
          <w:rFonts w:ascii="Arial" w:hAnsi="Arial" w:cs="Arial"/>
          <w:b/>
          <w:bCs/>
          <w:color w:val="000000"/>
          <w:sz w:val="16"/>
          <w:szCs w:val="16"/>
        </w:rPr>
        <w:t>4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   </w:t>
      </w:r>
      <w:r w:rsidR="00BA44D9">
        <w:rPr>
          <w:rFonts w:ascii="Arial" w:hAnsi="Arial" w:cs="Arial"/>
          <w:b/>
          <w:bCs/>
          <w:color w:val="000000"/>
          <w:sz w:val="16"/>
          <w:szCs w:val="16"/>
        </w:rPr>
        <w:t>RASHODI ZA  NABAVU  NEFINANCIJSKE IMOVINE</w:t>
      </w:r>
      <w:r w:rsidR="00BA44D9">
        <w:rPr>
          <w:rFonts w:ascii="Arial" w:hAnsi="Arial" w:cs="Arial"/>
          <w:sz w:val="24"/>
          <w:szCs w:val="24"/>
        </w:rPr>
        <w:tab/>
      </w:r>
      <w:r w:rsidR="00BA44D9">
        <w:rPr>
          <w:rFonts w:ascii="Arial" w:hAnsi="Arial" w:cs="Arial"/>
          <w:b/>
          <w:bCs/>
          <w:color w:val="000000"/>
          <w:sz w:val="16"/>
          <w:szCs w:val="16"/>
        </w:rPr>
        <w:t>74.412.830</w:t>
      </w:r>
      <w:r w:rsidR="00BA44D9">
        <w:rPr>
          <w:rFonts w:ascii="Arial" w:hAnsi="Arial" w:cs="Arial"/>
          <w:sz w:val="24"/>
          <w:szCs w:val="24"/>
        </w:rPr>
        <w:tab/>
      </w:r>
      <w:r w:rsidR="00BA44D9">
        <w:rPr>
          <w:rFonts w:ascii="Arial" w:hAnsi="Arial" w:cs="Arial"/>
          <w:b/>
          <w:bCs/>
          <w:color w:val="000000"/>
          <w:sz w:val="16"/>
          <w:szCs w:val="16"/>
        </w:rPr>
        <w:t>37.450.900</w:t>
      </w:r>
      <w:r w:rsidR="00BA44D9">
        <w:rPr>
          <w:rFonts w:ascii="Arial" w:hAnsi="Arial" w:cs="Arial"/>
          <w:sz w:val="24"/>
          <w:szCs w:val="24"/>
        </w:rPr>
        <w:tab/>
      </w:r>
      <w:r w:rsidR="00BA44D9">
        <w:rPr>
          <w:rFonts w:ascii="Arial" w:hAnsi="Arial" w:cs="Arial"/>
          <w:b/>
          <w:bCs/>
          <w:color w:val="000000"/>
          <w:sz w:val="16"/>
          <w:szCs w:val="16"/>
        </w:rPr>
        <w:t>32.388.800</w:t>
      </w:r>
    </w:p>
    <w:p w:rsidR="00BA44D9" w:rsidRDefault="00BA44D9">
      <w:pPr>
        <w:widowControl w:val="0"/>
        <w:tabs>
          <w:tab w:val="left" w:pos="1771"/>
          <w:tab w:val="left" w:pos="2317"/>
          <w:tab w:val="right" w:pos="7343"/>
          <w:tab w:val="right" w:pos="8579"/>
          <w:tab w:val="right" w:pos="9845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Rashodi za nabavu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neproizvedene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14.767.000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6.310.000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310.000</w:t>
      </w:r>
    </w:p>
    <w:p w:rsidR="00BA44D9" w:rsidRDefault="00BA44D9">
      <w:pPr>
        <w:widowControl w:val="0"/>
        <w:tabs>
          <w:tab w:val="left" w:pos="94"/>
          <w:tab w:val="left" w:pos="1771"/>
          <w:tab w:val="left" w:pos="2317"/>
          <w:tab w:val="right" w:pos="7343"/>
        </w:tabs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11 61 62 71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Materijalna imovina - prirodna bogatstva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14.757.000</w:t>
      </w:r>
    </w:p>
    <w:p w:rsidR="00BA44D9" w:rsidRDefault="00BA44D9">
      <w:pPr>
        <w:widowControl w:val="0"/>
        <w:tabs>
          <w:tab w:val="left" w:pos="94"/>
          <w:tab w:val="left" w:pos="1771"/>
          <w:tab w:val="left" w:pos="2317"/>
          <w:tab w:val="right" w:pos="734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Nematerijalna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BA44D9" w:rsidRDefault="00BA44D9">
      <w:pPr>
        <w:widowControl w:val="0"/>
        <w:tabs>
          <w:tab w:val="left" w:pos="1771"/>
          <w:tab w:val="left" w:pos="2317"/>
          <w:tab w:val="right" w:pos="7343"/>
          <w:tab w:val="right" w:pos="8579"/>
          <w:tab w:val="right" w:pos="9845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nabavu proizvedene dugotrajne imovine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38.031.830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15.892.900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18.182.800</w:t>
      </w:r>
    </w:p>
    <w:p w:rsidR="00BA44D9" w:rsidRDefault="00BA44D9">
      <w:pPr>
        <w:widowControl w:val="0"/>
        <w:tabs>
          <w:tab w:val="left" w:pos="94"/>
          <w:tab w:val="left" w:pos="1771"/>
          <w:tab w:val="left" w:pos="2317"/>
          <w:tab w:val="right" w:pos="734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="00D755C7">
        <w:rPr>
          <w:rFonts w:ascii="Arial" w:hAnsi="Arial" w:cs="Arial"/>
          <w:color w:val="000000"/>
          <w:sz w:val="16"/>
          <w:szCs w:val="16"/>
        </w:rPr>
        <w:t xml:space="preserve">11 14 22 33 36 37 39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Građevinski objekti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28.381.730</w:t>
      </w:r>
    </w:p>
    <w:p w:rsidR="00BA44D9" w:rsidRDefault="00BA44D9">
      <w:pPr>
        <w:widowControl w:val="0"/>
        <w:tabs>
          <w:tab w:val="left" w:pos="9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D755C7" w:rsidRPr="00D755C7">
        <w:rPr>
          <w:rFonts w:ascii="Arial" w:hAnsi="Arial" w:cs="Arial"/>
          <w:sz w:val="16"/>
          <w:szCs w:val="16"/>
        </w:rPr>
        <w:t xml:space="preserve">41 </w:t>
      </w:r>
      <w:r>
        <w:rPr>
          <w:rFonts w:ascii="Arial" w:hAnsi="Arial" w:cs="Arial"/>
          <w:color w:val="000000"/>
          <w:sz w:val="16"/>
          <w:szCs w:val="16"/>
        </w:rPr>
        <w:t>45 61 62 71</w:t>
      </w:r>
    </w:p>
    <w:p w:rsidR="00BA44D9" w:rsidRDefault="00BA44D9">
      <w:pPr>
        <w:widowControl w:val="0"/>
        <w:tabs>
          <w:tab w:val="left" w:pos="94"/>
          <w:tab w:val="left" w:pos="1771"/>
          <w:tab w:val="left" w:pos="2317"/>
          <w:tab w:val="right" w:pos="7343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="00D755C7">
        <w:rPr>
          <w:rFonts w:ascii="Arial" w:hAnsi="Arial" w:cs="Arial"/>
          <w:color w:val="000000"/>
          <w:sz w:val="16"/>
          <w:szCs w:val="16"/>
        </w:rPr>
        <w:t xml:space="preserve">11 31 32 34 36 37 41 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Postrojenja i oprema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4.830.100</w:t>
      </w:r>
    </w:p>
    <w:p w:rsidR="00BA44D9" w:rsidRDefault="00BA44D9">
      <w:pPr>
        <w:widowControl w:val="0"/>
        <w:tabs>
          <w:tab w:val="left" w:pos="9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D755C7" w:rsidRPr="00D755C7">
        <w:rPr>
          <w:rFonts w:ascii="Arial" w:hAnsi="Arial" w:cs="Arial"/>
          <w:sz w:val="16"/>
          <w:szCs w:val="16"/>
        </w:rPr>
        <w:t xml:space="preserve">42 </w:t>
      </w:r>
      <w:r>
        <w:rPr>
          <w:rFonts w:ascii="Arial" w:hAnsi="Arial" w:cs="Arial"/>
          <w:color w:val="000000"/>
          <w:sz w:val="16"/>
          <w:szCs w:val="16"/>
        </w:rPr>
        <w:t>44 45</w:t>
      </w:r>
    </w:p>
    <w:p w:rsidR="00BA44D9" w:rsidRDefault="00BA44D9">
      <w:pPr>
        <w:widowControl w:val="0"/>
        <w:tabs>
          <w:tab w:val="left" w:pos="94"/>
          <w:tab w:val="left" w:pos="1771"/>
          <w:tab w:val="left" w:pos="2317"/>
          <w:tab w:val="right" w:pos="7343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Prijevozna sredstva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860.000</w:t>
      </w:r>
    </w:p>
    <w:p w:rsidR="00BA44D9" w:rsidRDefault="00BA44D9">
      <w:pPr>
        <w:widowControl w:val="0"/>
        <w:tabs>
          <w:tab w:val="left" w:pos="94"/>
          <w:tab w:val="left" w:pos="1771"/>
          <w:tab w:val="left" w:pos="2317"/>
          <w:tab w:val="right" w:pos="734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Knjige, umjetnička djela i ostale izložbene vrijednosti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508.000</w:t>
      </w:r>
    </w:p>
    <w:p w:rsidR="00BA44D9" w:rsidRDefault="00BA44D9">
      <w:pPr>
        <w:widowControl w:val="0"/>
        <w:tabs>
          <w:tab w:val="left" w:pos="94"/>
          <w:tab w:val="left" w:pos="1771"/>
          <w:tab w:val="left" w:pos="2317"/>
          <w:tab w:val="right" w:pos="7343"/>
        </w:tabs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11 36 39 45 51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426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Nematerijalna proizvedena imovina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3.452.000</w:t>
      </w:r>
    </w:p>
    <w:p w:rsidR="00BA44D9" w:rsidRDefault="00BA44D9">
      <w:pPr>
        <w:widowControl w:val="0"/>
        <w:tabs>
          <w:tab w:val="left" w:pos="1771"/>
          <w:tab w:val="left" w:pos="2317"/>
          <w:tab w:val="right" w:pos="7343"/>
          <w:tab w:val="right" w:pos="8579"/>
          <w:tab w:val="right" w:pos="9845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Rashodi za dodatna ulaganja na nefinancijskoj imovini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21.614.000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15.248.000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13.896.000</w:t>
      </w:r>
    </w:p>
    <w:p w:rsidR="00BA44D9" w:rsidRDefault="00BA44D9">
      <w:pPr>
        <w:widowControl w:val="0"/>
        <w:tabs>
          <w:tab w:val="left" w:pos="94"/>
          <w:tab w:val="left" w:pos="1771"/>
          <w:tab w:val="left" w:pos="2317"/>
          <w:tab w:val="right" w:pos="7343"/>
        </w:tabs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 w:rsidR="00D755C7">
        <w:rPr>
          <w:rFonts w:ascii="Arial" w:hAnsi="Arial" w:cs="Arial"/>
          <w:color w:val="000000"/>
          <w:sz w:val="16"/>
          <w:szCs w:val="16"/>
        </w:rPr>
        <w:t xml:space="preserve">11 22 31 32 36 37 39 </w:t>
      </w:r>
      <w:r>
        <w:rPr>
          <w:rFonts w:ascii="Arial" w:hAnsi="Arial" w:cs="Arial"/>
          <w:color w:val="000000"/>
          <w:sz w:val="16"/>
          <w:szCs w:val="16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Dodatna ulaganja na građevinskim objektima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21.477.000</w:t>
      </w:r>
    </w:p>
    <w:p w:rsidR="00BA44D9" w:rsidRDefault="00BA44D9" w:rsidP="005D0A95">
      <w:pPr>
        <w:widowControl w:val="0"/>
        <w:tabs>
          <w:tab w:val="left" w:pos="94"/>
          <w:tab w:val="center" w:pos="523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 w:rsidR="00D755C7" w:rsidRPr="00D755C7">
        <w:rPr>
          <w:rFonts w:ascii="Arial" w:hAnsi="Arial" w:cs="Arial"/>
          <w:sz w:val="16"/>
          <w:szCs w:val="16"/>
        </w:rPr>
        <w:t>41</w:t>
      </w:r>
      <w:r w:rsidR="00D755C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>43 45 51 61 62 71</w:t>
      </w:r>
      <w:r w:rsidR="005D0A95">
        <w:rPr>
          <w:rFonts w:ascii="Arial" w:hAnsi="Arial" w:cs="Arial"/>
          <w:color w:val="000000"/>
          <w:sz w:val="16"/>
          <w:szCs w:val="16"/>
        </w:rPr>
        <w:tab/>
      </w:r>
      <w:bookmarkStart w:id="0" w:name="_GoBack"/>
      <w:bookmarkEnd w:id="0"/>
    </w:p>
    <w:p w:rsidR="00BA44D9" w:rsidRDefault="00BA44D9">
      <w:pPr>
        <w:widowControl w:val="0"/>
        <w:tabs>
          <w:tab w:val="left" w:pos="94"/>
          <w:tab w:val="left" w:pos="1771"/>
          <w:tab w:val="left" w:pos="2317"/>
          <w:tab w:val="right" w:pos="7343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Dodatna ulaganja na postrojenjima i opremi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BA44D9" w:rsidRDefault="00BA44D9">
      <w:pPr>
        <w:widowControl w:val="0"/>
        <w:tabs>
          <w:tab w:val="left" w:pos="94"/>
          <w:tab w:val="left" w:pos="1771"/>
          <w:tab w:val="left" w:pos="2317"/>
          <w:tab w:val="right" w:pos="734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Dodatna ulaganja za ostalu nefinancijsku imovinu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137.000</w:t>
      </w:r>
    </w:p>
    <w:p w:rsidR="00D755C7" w:rsidRDefault="00D755C7">
      <w:pPr>
        <w:widowControl w:val="0"/>
        <w:tabs>
          <w:tab w:val="left" w:pos="12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sz w:val="24"/>
          <w:szCs w:val="24"/>
        </w:rPr>
      </w:pPr>
    </w:p>
    <w:p w:rsidR="00BA44D9" w:rsidRDefault="00BA44D9">
      <w:pPr>
        <w:widowControl w:val="0"/>
        <w:tabs>
          <w:tab w:val="left" w:pos="120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B. RAČUN ZADUŽIVANJA/FINANCIRANJA                 </w:t>
      </w:r>
    </w:p>
    <w:p w:rsidR="00D755C7" w:rsidRDefault="00BA44D9">
      <w:pPr>
        <w:widowControl w:val="0"/>
        <w:tabs>
          <w:tab w:val="left" w:pos="90"/>
          <w:tab w:val="left" w:pos="795"/>
          <w:tab w:val="right" w:pos="7343"/>
          <w:tab w:val="right" w:pos="8578"/>
          <w:tab w:val="right" w:pos="984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BA44D9" w:rsidRDefault="00D755C7">
      <w:pPr>
        <w:widowControl w:val="0"/>
        <w:tabs>
          <w:tab w:val="left" w:pos="90"/>
          <w:tab w:val="left" w:pos="795"/>
          <w:tab w:val="right" w:pos="7343"/>
          <w:tab w:val="right" w:pos="8578"/>
          <w:tab w:val="right" w:pos="984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BA44D9">
        <w:rPr>
          <w:rFonts w:ascii="Arial" w:hAnsi="Arial" w:cs="Arial"/>
          <w:b/>
          <w:bCs/>
          <w:color w:val="000000"/>
          <w:sz w:val="16"/>
          <w:szCs w:val="16"/>
        </w:rPr>
        <w:t>8</w:t>
      </w:r>
      <w:r>
        <w:rPr>
          <w:rFonts w:ascii="Arial" w:hAnsi="Arial" w:cs="Arial"/>
          <w:b/>
          <w:bCs/>
          <w:color w:val="000000"/>
          <w:sz w:val="16"/>
          <w:szCs w:val="16"/>
        </w:rPr>
        <w:t xml:space="preserve">     </w:t>
      </w:r>
      <w:r w:rsidR="00BA44D9">
        <w:rPr>
          <w:rFonts w:ascii="Arial" w:hAnsi="Arial" w:cs="Arial"/>
          <w:b/>
          <w:bCs/>
          <w:color w:val="000000"/>
          <w:sz w:val="16"/>
          <w:szCs w:val="16"/>
        </w:rPr>
        <w:t>PRIMICI OD FINANCIJSKE IMOVINE I ZADUŽIVANJA</w:t>
      </w:r>
      <w:r w:rsidR="00BA44D9">
        <w:rPr>
          <w:rFonts w:ascii="Arial" w:hAnsi="Arial" w:cs="Arial"/>
          <w:sz w:val="24"/>
          <w:szCs w:val="24"/>
        </w:rPr>
        <w:tab/>
      </w:r>
      <w:r w:rsidR="00BA44D9">
        <w:rPr>
          <w:rFonts w:ascii="Arial" w:hAnsi="Arial" w:cs="Arial"/>
          <w:b/>
          <w:bCs/>
          <w:color w:val="000000"/>
          <w:sz w:val="16"/>
          <w:szCs w:val="16"/>
        </w:rPr>
        <w:t>65.098.000</w:t>
      </w:r>
      <w:r w:rsidR="00BA44D9">
        <w:rPr>
          <w:rFonts w:ascii="Arial" w:hAnsi="Arial" w:cs="Arial"/>
          <w:sz w:val="24"/>
          <w:szCs w:val="24"/>
        </w:rPr>
        <w:tab/>
      </w:r>
      <w:r w:rsidR="00BA44D9">
        <w:rPr>
          <w:rFonts w:ascii="Arial" w:hAnsi="Arial" w:cs="Arial"/>
          <w:b/>
          <w:bCs/>
          <w:color w:val="000000"/>
          <w:sz w:val="16"/>
          <w:szCs w:val="16"/>
        </w:rPr>
        <w:t>93.000</w:t>
      </w:r>
      <w:r w:rsidR="00BA44D9">
        <w:rPr>
          <w:rFonts w:ascii="Arial" w:hAnsi="Arial" w:cs="Arial"/>
          <w:sz w:val="24"/>
          <w:szCs w:val="24"/>
        </w:rPr>
        <w:tab/>
      </w:r>
      <w:r w:rsidR="00BA44D9">
        <w:rPr>
          <w:rFonts w:ascii="Arial" w:hAnsi="Arial" w:cs="Arial"/>
          <w:b/>
          <w:bCs/>
          <w:color w:val="000000"/>
          <w:sz w:val="16"/>
          <w:szCs w:val="16"/>
        </w:rPr>
        <w:t>93.000</w:t>
      </w:r>
    </w:p>
    <w:p w:rsidR="00BA44D9" w:rsidRDefault="00BA44D9">
      <w:pPr>
        <w:widowControl w:val="0"/>
        <w:tabs>
          <w:tab w:val="left" w:pos="1771"/>
          <w:tab w:val="left" w:pos="2317"/>
          <w:tab w:val="right" w:pos="7343"/>
          <w:tab w:val="right" w:pos="8579"/>
          <w:tab w:val="right" w:pos="9845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Primljene otplate (povrati) glavnice danih zajmova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98.000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93.000</w:t>
      </w:r>
    </w:p>
    <w:p w:rsidR="00BA44D9" w:rsidRDefault="00BA44D9">
      <w:pPr>
        <w:widowControl w:val="0"/>
        <w:tabs>
          <w:tab w:val="left" w:pos="94"/>
          <w:tab w:val="left" w:pos="1771"/>
          <w:tab w:val="left" w:pos="2317"/>
          <w:tab w:val="right" w:pos="734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Primici (povrati) glavnice zajmova danih neprofitnim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88.000</w:t>
      </w:r>
    </w:p>
    <w:p w:rsidR="00BA44D9" w:rsidRDefault="00BA44D9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organizacijama, građanima i kućanstvima</w:t>
      </w:r>
    </w:p>
    <w:p w:rsidR="00BA44D9" w:rsidRDefault="00BA44D9">
      <w:pPr>
        <w:widowControl w:val="0"/>
        <w:tabs>
          <w:tab w:val="left" w:pos="94"/>
          <w:tab w:val="left" w:pos="1771"/>
          <w:tab w:val="left" w:pos="2317"/>
          <w:tab w:val="right" w:pos="7343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816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Primici (povrati) glavnice zajmova danih trgovačkim društvima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10.000</w:t>
      </w:r>
    </w:p>
    <w:p w:rsidR="00BA44D9" w:rsidRDefault="00BA44D9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i obrtnicima izvan javnog sektora</w:t>
      </w:r>
    </w:p>
    <w:p w:rsidR="00BA44D9" w:rsidRDefault="00BA44D9">
      <w:pPr>
        <w:widowControl w:val="0"/>
        <w:tabs>
          <w:tab w:val="left" w:pos="1771"/>
          <w:tab w:val="left" w:pos="2317"/>
          <w:tab w:val="right" w:pos="7343"/>
          <w:tab w:val="right" w:pos="8579"/>
          <w:tab w:val="right" w:pos="9845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Primici od zaduživanja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65.000.000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BA44D9" w:rsidRDefault="00BA44D9">
      <w:pPr>
        <w:widowControl w:val="0"/>
        <w:tabs>
          <w:tab w:val="left" w:pos="94"/>
          <w:tab w:val="left" w:pos="1771"/>
          <w:tab w:val="left" w:pos="2317"/>
          <w:tab w:val="right" w:pos="734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Primljeni krediti i zajmovi od kreditnih i ostalih financijskih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45.000.000</w:t>
      </w:r>
    </w:p>
    <w:p w:rsidR="00BA44D9" w:rsidRDefault="00BA44D9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institucija u javnog sektora</w:t>
      </w:r>
    </w:p>
    <w:p w:rsidR="00D755C7" w:rsidRDefault="00D755C7">
      <w:pPr>
        <w:widowControl w:val="0"/>
        <w:tabs>
          <w:tab w:val="left" w:pos="94"/>
          <w:tab w:val="left" w:pos="1771"/>
          <w:tab w:val="left" w:pos="2317"/>
          <w:tab w:val="right" w:pos="7343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sz w:val="24"/>
          <w:szCs w:val="24"/>
        </w:rPr>
      </w:pPr>
    </w:p>
    <w:p w:rsidR="00D04825" w:rsidRDefault="00D04825">
      <w:pPr>
        <w:widowControl w:val="0"/>
        <w:tabs>
          <w:tab w:val="left" w:pos="94"/>
          <w:tab w:val="left" w:pos="1771"/>
          <w:tab w:val="left" w:pos="2317"/>
          <w:tab w:val="right" w:pos="7343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sz w:val="24"/>
          <w:szCs w:val="24"/>
        </w:rPr>
      </w:pPr>
    </w:p>
    <w:p w:rsidR="00D04825" w:rsidRDefault="00D04825">
      <w:pPr>
        <w:widowControl w:val="0"/>
        <w:tabs>
          <w:tab w:val="left" w:pos="94"/>
          <w:tab w:val="left" w:pos="1771"/>
          <w:tab w:val="left" w:pos="2317"/>
          <w:tab w:val="right" w:pos="7343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sz w:val="24"/>
          <w:szCs w:val="24"/>
        </w:rPr>
      </w:pPr>
    </w:p>
    <w:p w:rsidR="00D04825" w:rsidRDefault="00D04825">
      <w:pPr>
        <w:widowControl w:val="0"/>
        <w:tabs>
          <w:tab w:val="left" w:pos="94"/>
          <w:tab w:val="left" w:pos="1771"/>
          <w:tab w:val="left" w:pos="2317"/>
          <w:tab w:val="right" w:pos="7343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sz w:val="24"/>
          <w:szCs w:val="24"/>
        </w:rPr>
      </w:pPr>
    </w:p>
    <w:p w:rsidR="00D755C7" w:rsidRPr="00D755C7" w:rsidRDefault="00D755C7" w:rsidP="00D755C7">
      <w:pPr>
        <w:widowControl w:val="0"/>
        <w:tabs>
          <w:tab w:val="left" w:pos="94"/>
          <w:tab w:val="left" w:pos="1771"/>
          <w:tab w:val="left" w:pos="2317"/>
          <w:tab w:val="right" w:pos="7343"/>
        </w:tabs>
        <w:autoSpaceDE w:val="0"/>
        <w:autoSpaceDN w:val="0"/>
        <w:adjustRightInd w:val="0"/>
        <w:spacing w:before="50" w:after="0" w:line="240" w:lineRule="auto"/>
        <w:jc w:val="center"/>
        <w:rPr>
          <w:rFonts w:ascii="Arial" w:hAnsi="Arial" w:cs="Arial"/>
          <w:sz w:val="16"/>
          <w:szCs w:val="16"/>
        </w:rPr>
      </w:pPr>
      <w:r w:rsidRPr="00D755C7">
        <w:rPr>
          <w:rFonts w:ascii="Arial" w:hAnsi="Arial" w:cs="Arial"/>
          <w:sz w:val="16"/>
          <w:szCs w:val="16"/>
        </w:rPr>
        <w:t>3</w:t>
      </w:r>
    </w:p>
    <w:p w:rsidR="00BA44D9" w:rsidRDefault="00BA44D9">
      <w:pPr>
        <w:widowControl w:val="0"/>
        <w:tabs>
          <w:tab w:val="left" w:pos="94"/>
          <w:tab w:val="left" w:pos="1771"/>
          <w:tab w:val="left" w:pos="2317"/>
          <w:tab w:val="right" w:pos="7343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color w:val="000000"/>
          <w:sz w:val="16"/>
          <w:szCs w:val="16"/>
        </w:rPr>
        <w:t>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844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Primljeni krediti i zajmovi od kreditnih i ostalih financijskih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20.000.000</w:t>
      </w:r>
    </w:p>
    <w:p w:rsidR="00BA44D9" w:rsidRDefault="00BA44D9" w:rsidP="00D755C7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institucija izvan javnog </w:t>
      </w:r>
    </w:p>
    <w:p w:rsidR="00D755C7" w:rsidRDefault="00D755C7" w:rsidP="00D755C7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30"/>
          <w:szCs w:val="30"/>
        </w:rPr>
      </w:pPr>
    </w:p>
    <w:p w:rsidR="00F17997" w:rsidRDefault="00D755C7">
      <w:pPr>
        <w:widowControl w:val="0"/>
        <w:tabs>
          <w:tab w:val="left" w:pos="90"/>
          <w:tab w:val="left" w:pos="795"/>
          <w:tab w:val="right" w:pos="7343"/>
          <w:tab w:val="right" w:pos="8578"/>
          <w:tab w:val="right" w:pos="9844"/>
        </w:tabs>
        <w:autoSpaceDE w:val="0"/>
        <w:autoSpaceDN w:val="0"/>
        <w:adjustRightInd w:val="0"/>
        <w:spacing w:before="71"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="00BA44D9">
        <w:rPr>
          <w:rFonts w:ascii="Arial" w:hAnsi="Arial" w:cs="Arial"/>
          <w:b/>
          <w:bCs/>
          <w:color w:val="000000"/>
          <w:sz w:val="16"/>
          <w:szCs w:val="16"/>
        </w:rPr>
        <w:t>5</w:t>
      </w:r>
      <w:r>
        <w:rPr>
          <w:rFonts w:ascii="Arial" w:hAnsi="Arial" w:cs="Arial"/>
          <w:sz w:val="24"/>
          <w:szCs w:val="24"/>
        </w:rPr>
        <w:t xml:space="preserve">    </w:t>
      </w:r>
      <w:r w:rsidR="00BA44D9">
        <w:rPr>
          <w:rFonts w:ascii="Arial" w:hAnsi="Arial" w:cs="Arial"/>
          <w:b/>
          <w:bCs/>
          <w:color w:val="000000"/>
          <w:sz w:val="16"/>
          <w:szCs w:val="16"/>
        </w:rPr>
        <w:t>IZDACI ZA FINANCIJSKU IMOVINU I</w:t>
      </w:r>
    </w:p>
    <w:p w:rsidR="00BA44D9" w:rsidRDefault="00F17997">
      <w:pPr>
        <w:widowControl w:val="0"/>
        <w:tabs>
          <w:tab w:val="left" w:pos="90"/>
          <w:tab w:val="left" w:pos="795"/>
          <w:tab w:val="right" w:pos="7343"/>
          <w:tab w:val="right" w:pos="8578"/>
          <w:tab w:val="right" w:pos="9844"/>
        </w:tabs>
        <w:autoSpaceDE w:val="0"/>
        <w:autoSpaceDN w:val="0"/>
        <w:adjustRightInd w:val="0"/>
        <w:spacing w:before="71"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b/>
          <w:bCs/>
          <w:color w:val="000000"/>
          <w:sz w:val="16"/>
          <w:szCs w:val="16"/>
        </w:rPr>
        <w:tab/>
        <w:t xml:space="preserve">                   </w:t>
      </w:r>
      <w:r w:rsidR="00BA44D9">
        <w:rPr>
          <w:rFonts w:ascii="Arial" w:hAnsi="Arial" w:cs="Arial"/>
          <w:b/>
          <w:bCs/>
          <w:color w:val="000000"/>
          <w:sz w:val="16"/>
          <w:szCs w:val="16"/>
        </w:rPr>
        <w:t xml:space="preserve"> OTPLATE ZAJMOVA</w:t>
      </w:r>
      <w:r w:rsidR="00BA44D9">
        <w:rPr>
          <w:rFonts w:ascii="Arial" w:hAnsi="Arial" w:cs="Arial"/>
          <w:sz w:val="24"/>
          <w:szCs w:val="24"/>
        </w:rPr>
        <w:tab/>
      </w:r>
      <w:r w:rsidR="00BA44D9">
        <w:rPr>
          <w:rFonts w:ascii="Arial" w:hAnsi="Arial" w:cs="Arial"/>
          <w:b/>
          <w:bCs/>
          <w:color w:val="000000"/>
          <w:sz w:val="16"/>
          <w:szCs w:val="16"/>
        </w:rPr>
        <w:t>7.821.000</w:t>
      </w:r>
      <w:r w:rsidR="00BA44D9">
        <w:rPr>
          <w:rFonts w:ascii="Arial" w:hAnsi="Arial" w:cs="Arial"/>
          <w:sz w:val="24"/>
          <w:szCs w:val="24"/>
        </w:rPr>
        <w:tab/>
      </w:r>
      <w:r w:rsidR="00BA44D9">
        <w:rPr>
          <w:rFonts w:ascii="Arial" w:hAnsi="Arial" w:cs="Arial"/>
          <w:b/>
          <w:bCs/>
          <w:color w:val="000000"/>
          <w:sz w:val="16"/>
          <w:szCs w:val="16"/>
        </w:rPr>
        <w:t>10.509.000</w:t>
      </w:r>
      <w:r w:rsidR="00BA44D9">
        <w:rPr>
          <w:rFonts w:ascii="Arial" w:hAnsi="Arial" w:cs="Arial"/>
          <w:sz w:val="24"/>
          <w:szCs w:val="24"/>
        </w:rPr>
        <w:tab/>
      </w:r>
      <w:r w:rsidR="00BA44D9">
        <w:rPr>
          <w:rFonts w:ascii="Arial" w:hAnsi="Arial" w:cs="Arial"/>
          <w:b/>
          <w:bCs/>
          <w:color w:val="000000"/>
          <w:sz w:val="16"/>
          <w:szCs w:val="16"/>
        </w:rPr>
        <w:t>10.609.000</w:t>
      </w:r>
    </w:p>
    <w:p w:rsidR="00BA44D9" w:rsidRDefault="00BA44D9">
      <w:pPr>
        <w:widowControl w:val="0"/>
        <w:tabs>
          <w:tab w:val="left" w:pos="1771"/>
          <w:tab w:val="left" w:pos="2317"/>
          <w:tab w:val="right" w:pos="7343"/>
          <w:tab w:val="right" w:pos="8579"/>
          <w:tab w:val="right" w:pos="9845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Izdaci za dane zajmove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BA44D9" w:rsidRDefault="00BA44D9">
      <w:pPr>
        <w:widowControl w:val="0"/>
        <w:tabs>
          <w:tab w:val="left" w:pos="94"/>
          <w:tab w:val="left" w:pos="1771"/>
          <w:tab w:val="left" w:pos="2317"/>
          <w:tab w:val="right" w:pos="734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Izdaci za dane zajmove neprofitnim organizacijama,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</w:t>
      </w:r>
    </w:p>
    <w:p w:rsidR="00BA44D9" w:rsidRDefault="00BA44D9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građanima i kućanstvima</w:t>
      </w:r>
    </w:p>
    <w:p w:rsidR="00BA44D9" w:rsidRDefault="00BA44D9">
      <w:pPr>
        <w:widowControl w:val="0"/>
        <w:tabs>
          <w:tab w:val="left" w:pos="94"/>
          <w:tab w:val="left" w:pos="1771"/>
          <w:tab w:val="left" w:pos="2317"/>
          <w:tab w:val="right" w:pos="7343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514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Izdaci za dane zajmove trgovačkim društvima u javnom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100.000</w:t>
      </w:r>
    </w:p>
    <w:p w:rsidR="00BA44D9" w:rsidRDefault="00BA44D9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sektoru</w:t>
      </w:r>
    </w:p>
    <w:p w:rsidR="00BA44D9" w:rsidRDefault="00BA44D9">
      <w:pPr>
        <w:widowControl w:val="0"/>
        <w:tabs>
          <w:tab w:val="left" w:pos="1771"/>
          <w:tab w:val="left" w:pos="2317"/>
          <w:tab w:val="right" w:pos="7343"/>
          <w:tab w:val="right" w:pos="8579"/>
          <w:tab w:val="right" w:pos="9845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Izdaci za dionice i udjele u glavnici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9.000</w:t>
      </w:r>
    </w:p>
    <w:p w:rsidR="00F17997" w:rsidRDefault="00BA44D9">
      <w:pPr>
        <w:widowControl w:val="0"/>
        <w:tabs>
          <w:tab w:val="left" w:pos="94"/>
          <w:tab w:val="left" w:pos="1771"/>
          <w:tab w:val="left" w:pos="2317"/>
          <w:tab w:val="right" w:pos="734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532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Dionice i udjeli u glavnici trgovačkih društava u javnom</w:t>
      </w:r>
    </w:p>
    <w:p w:rsidR="00BA44D9" w:rsidRDefault="00F17997">
      <w:pPr>
        <w:widowControl w:val="0"/>
        <w:tabs>
          <w:tab w:val="left" w:pos="94"/>
          <w:tab w:val="left" w:pos="1771"/>
          <w:tab w:val="left" w:pos="2317"/>
          <w:tab w:val="right" w:pos="7343"/>
        </w:tabs>
        <w:autoSpaceDE w:val="0"/>
        <w:autoSpaceDN w:val="0"/>
        <w:adjustRightInd w:val="0"/>
        <w:spacing w:before="3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ab/>
      </w:r>
      <w:r>
        <w:rPr>
          <w:rFonts w:ascii="Arial" w:hAnsi="Arial" w:cs="Arial"/>
          <w:color w:val="000000"/>
          <w:sz w:val="16"/>
          <w:szCs w:val="16"/>
        </w:rPr>
        <w:tab/>
        <w:t xml:space="preserve">       </w:t>
      </w:r>
      <w:r w:rsidR="00BA44D9">
        <w:rPr>
          <w:rFonts w:ascii="Arial" w:hAnsi="Arial" w:cs="Arial"/>
          <w:color w:val="000000"/>
          <w:sz w:val="16"/>
          <w:szCs w:val="16"/>
        </w:rPr>
        <w:t xml:space="preserve"> sektoru</w:t>
      </w:r>
      <w:r w:rsidR="00BA44D9">
        <w:rPr>
          <w:rFonts w:ascii="Arial" w:hAnsi="Arial" w:cs="Arial"/>
          <w:sz w:val="24"/>
          <w:szCs w:val="24"/>
        </w:rPr>
        <w:tab/>
      </w:r>
      <w:r w:rsidR="00BA44D9">
        <w:rPr>
          <w:rFonts w:ascii="Arial" w:hAnsi="Arial" w:cs="Arial"/>
          <w:color w:val="000000"/>
          <w:sz w:val="16"/>
          <w:szCs w:val="16"/>
        </w:rPr>
        <w:t>9.000</w:t>
      </w:r>
    </w:p>
    <w:p w:rsidR="00BA44D9" w:rsidRDefault="00BA44D9">
      <w:pPr>
        <w:widowControl w:val="0"/>
        <w:tabs>
          <w:tab w:val="left" w:pos="1771"/>
          <w:tab w:val="left" w:pos="2317"/>
          <w:tab w:val="right" w:pos="7343"/>
          <w:tab w:val="right" w:pos="8579"/>
          <w:tab w:val="right" w:pos="9845"/>
        </w:tabs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Izdaci za otplatu glavnice primljenih kredita i zajmova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7.712.000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10.400.000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10.500.000</w:t>
      </w:r>
    </w:p>
    <w:p w:rsidR="00BA44D9" w:rsidRDefault="00BA44D9">
      <w:pPr>
        <w:widowControl w:val="0"/>
        <w:tabs>
          <w:tab w:val="left" w:pos="94"/>
          <w:tab w:val="left" w:pos="1771"/>
          <w:tab w:val="left" w:pos="2317"/>
          <w:tab w:val="right" w:pos="7343"/>
        </w:tabs>
        <w:autoSpaceDE w:val="0"/>
        <w:autoSpaceDN w:val="0"/>
        <w:adjustRightInd w:val="0"/>
        <w:spacing w:before="20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Otplata glavnice primljenih zajmova i kredita od kreditnih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4.000.000</w:t>
      </w:r>
    </w:p>
    <w:p w:rsidR="00BA44D9" w:rsidRDefault="00BA44D9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6"/>
          <w:szCs w:val="16"/>
        </w:rPr>
        <w:t>istitucija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u javnom sektoru</w:t>
      </w:r>
    </w:p>
    <w:p w:rsidR="00BA44D9" w:rsidRDefault="00BA44D9">
      <w:pPr>
        <w:widowControl w:val="0"/>
        <w:tabs>
          <w:tab w:val="left" w:pos="94"/>
          <w:tab w:val="left" w:pos="1771"/>
          <w:tab w:val="left" w:pos="2317"/>
          <w:tab w:val="right" w:pos="7343"/>
        </w:tabs>
        <w:autoSpaceDE w:val="0"/>
        <w:autoSpaceDN w:val="0"/>
        <w:adjustRightInd w:val="0"/>
        <w:spacing w:before="5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11 51 61 62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544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Otplata glavnice primljenih kredita i zajmova od kreditnih i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3.712.000</w:t>
      </w:r>
    </w:p>
    <w:p w:rsidR="00BA44D9" w:rsidRDefault="00BA44D9" w:rsidP="00D755C7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ostalih financijskih institucija izvan javnog sektora</w:t>
      </w:r>
    </w:p>
    <w:p w:rsidR="00D755C7" w:rsidRDefault="00D755C7" w:rsidP="00D755C7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3A66AD" w:rsidRDefault="003A66AD" w:rsidP="00D755C7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755C7" w:rsidRDefault="00D755C7" w:rsidP="00D755C7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755C7" w:rsidRDefault="00D755C7" w:rsidP="00D755C7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755C7" w:rsidRDefault="00D755C7" w:rsidP="00D755C7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755C7" w:rsidRDefault="00D755C7" w:rsidP="00D755C7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755C7" w:rsidRDefault="00D755C7" w:rsidP="00D755C7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755C7" w:rsidRDefault="00D755C7" w:rsidP="00D755C7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755C7" w:rsidRDefault="00D755C7" w:rsidP="00D755C7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755C7" w:rsidRDefault="00D755C7" w:rsidP="00D755C7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755C7" w:rsidRDefault="00D755C7" w:rsidP="00D755C7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755C7" w:rsidRDefault="00D755C7" w:rsidP="00D755C7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755C7" w:rsidRDefault="00D755C7" w:rsidP="00D755C7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755C7" w:rsidRDefault="00D755C7" w:rsidP="00D755C7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755C7" w:rsidRDefault="00D755C7" w:rsidP="00D755C7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755C7" w:rsidRDefault="00D755C7" w:rsidP="00D755C7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755C7" w:rsidRDefault="00D755C7" w:rsidP="00D755C7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755C7" w:rsidRDefault="00D755C7" w:rsidP="00D755C7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755C7" w:rsidRDefault="00D755C7" w:rsidP="00D755C7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755C7" w:rsidRDefault="00D755C7" w:rsidP="00D755C7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755C7" w:rsidRDefault="00D755C7" w:rsidP="00D755C7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755C7" w:rsidRDefault="00D755C7" w:rsidP="00D755C7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755C7" w:rsidRDefault="00D755C7" w:rsidP="00D755C7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755C7" w:rsidRDefault="00D755C7" w:rsidP="00D755C7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755C7" w:rsidRDefault="00D755C7" w:rsidP="00D755C7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755C7" w:rsidRDefault="00D755C7" w:rsidP="00D755C7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755C7" w:rsidRDefault="00D755C7" w:rsidP="00D755C7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755C7" w:rsidRDefault="00D755C7" w:rsidP="00D755C7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755C7" w:rsidRDefault="00D755C7" w:rsidP="00D755C7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755C7" w:rsidRDefault="00D755C7" w:rsidP="00D755C7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755C7" w:rsidRDefault="00D755C7" w:rsidP="00D755C7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755C7" w:rsidRDefault="00D755C7" w:rsidP="00D755C7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755C7" w:rsidRDefault="00D755C7" w:rsidP="00D755C7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755C7" w:rsidRDefault="00D755C7" w:rsidP="00D755C7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755C7" w:rsidRDefault="00D755C7" w:rsidP="00D755C7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755C7" w:rsidRDefault="00D755C7" w:rsidP="00D755C7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755C7" w:rsidRDefault="00D755C7" w:rsidP="00D755C7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755C7" w:rsidRDefault="00D755C7" w:rsidP="00D755C7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755C7" w:rsidRDefault="00D755C7" w:rsidP="00D755C7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755C7" w:rsidRDefault="00D755C7" w:rsidP="00D755C7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755C7" w:rsidRDefault="00D755C7" w:rsidP="00D755C7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755C7" w:rsidRDefault="00D755C7" w:rsidP="00D755C7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755C7" w:rsidRDefault="00D755C7" w:rsidP="00D755C7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755C7" w:rsidRDefault="00D755C7" w:rsidP="00D755C7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755C7" w:rsidRDefault="00D755C7" w:rsidP="00D755C7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755C7" w:rsidRDefault="00D755C7" w:rsidP="00D755C7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755C7" w:rsidRDefault="00D755C7" w:rsidP="00D755C7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D755C7" w:rsidRDefault="00D755C7" w:rsidP="00D755C7">
      <w:pPr>
        <w:widowControl w:val="0"/>
        <w:tabs>
          <w:tab w:val="left" w:pos="2317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16"/>
          <w:szCs w:val="16"/>
        </w:rPr>
        <w:t>4</w:t>
      </w:r>
    </w:p>
    <w:sectPr w:rsidR="00D755C7" w:rsidSect="00190F18">
      <w:headerReference w:type="default" r:id="rId8"/>
      <w:pgSz w:w="11906" w:h="16838" w:code="9"/>
      <w:pgMar w:top="720" w:right="720" w:bottom="720" w:left="720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707A" w:rsidRDefault="00EB707A" w:rsidP="00190F18">
      <w:pPr>
        <w:spacing w:after="0" w:line="240" w:lineRule="auto"/>
      </w:pPr>
      <w:r>
        <w:separator/>
      </w:r>
    </w:p>
  </w:endnote>
  <w:endnote w:type="continuationSeparator" w:id="0">
    <w:p w:rsidR="00EB707A" w:rsidRDefault="00EB707A" w:rsidP="00190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707A" w:rsidRDefault="00EB707A" w:rsidP="00190F18">
      <w:pPr>
        <w:spacing w:after="0" w:line="240" w:lineRule="auto"/>
      </w:pPr>
      <w:r>
        <w:separator/>
      </w:r>
    </w:p>
  </w:footnote>
  <w:footnote w:type="continuationSeparator" w:id="0">
    <w:p w:rsidR="00EB707A" w:rsidRDefault="00EB707A" w:rsidP="00190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1426" w:rsidRPr="00B97AC8" w:rsidRDefault="003B1426" w:rsidP="003B1426">
    <w:pPr>
      <w:pStyle w:val="NoSpacing"/>
      <w:rPr>
        <w:sz w:val="16"/>
        <w:szCs w:val="16"/>
      </w:rPr>
    </w:pPr>
    <w:r w:rsidRPr="00B97AC8">
      <w:rPr>
        <w:sz w:val="16"/>
        <w:szCs w:val="16"/>
      </w:rPr>
      <w:t xml:space="preserve">   IZVOR            BROJ             RASHODI/PRIHODI                             PLAN         PROJEKCIJA      </w:t>
    </w:r>
    <w:proofErr w:type="spellStart"/>
    <w:r w:rsidRPr="00B97AC8">
      <w:rPr>
        <w:sz w:val="16"/>
        <w:szCs w:val="16"/>
      </w:rPr>
      <w:t>PROJEKCIJA</w:t>
    </w:r>
    <w:proofErr w:type="spellEnd"/>
  </w:p>
  <w:p w:rsidR="003B1426" w:rsidRPr="00B97AC8" w:rsidRDefault="003B1426" w:rsidP="003B1426">
    <w:pPr>
      <w:pStyle w:val="NoSpacing"/>
      <w:rPr>
        <w:sz w:val="16"/>
        <w:szCs w:val="16"/>
      </w:rPr>
    </w:pPr>
    <w:r w:rsidRPr="00B97AC8">
      <w:rPr>
        <w:sz w:val="16"/>
        <w:szCs w:val="16"/>
      </w:rPr>
      <w:t>FINANCIRANJA       RAČUNA                                                       2015            2016           2017</w:t>
    </w:r>
  </w:p>
  <w:p w:rsidR="003B1426" w:rsidRPr="00B97AC8" w:rsidRDefault="003B1426" w:rsidP="003B1426">
    <w:pPr>
      <w:rPr>
        <w:sz w:val="16"/>
        <w:szCs w:val="16"/>
        <w:u w:val="single"/>
      </w:rPr>
    </w:pPr>
    <w:r w:rsidRPr="00B97AC8">
      <w:rPr>
        <w:sz w:val="16"/>
        <w:szCs w:val="16"/>
        <w:u w:val="single"/>
      </w:rPr>
      <w:t xml:space="preserve">    1              </w:t>
    </w:r>
    <w:r w:rsidR="00237B32">
      <w:rPr>
        <w:sz w:val="16"/>
        <w:szCs w:val="16"/>
        <w:u w:val="single"/>
      </w:rPr>
      <w:t xml:space="preserve"> </w:t>
    </w:r>
    <w:r w:rsidRPr="00B97AC8">
      <w:rPr>
        <w:sz w:val="16"/>
        <w:szCs w:val="16"/>
        <w:u w:val="single"/>
      </w:rPr>
      <w:t xml:space="preserve"> 2                     3                                      4               5              6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A20F4B"/>
    <w:multiLevelType w:val="hybridMultilevel"/>
    <w:tmpl w:val="23E09E76"/>
    <w:lvl w:ilvl="0" w:tplc="C742C9B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3FE"/>
    <w:rsid w:val="000D68C6"/>
    <w:rsid w:val="00153F69"/>
    <w:rsid w:val="0017757F"/>
    <w:rsid w:val="00190F18"/>
    <w:rsid w:val="002323FE"/>
    <w:rsid w:val="00237B32"/>
    <w:rsid w:val="002C4E10"/>
    <w:rsid w:val="003039E5"/>
    <w:rsid w:val="00360F70"/>
    <w:rsid w:val="003A66AD"/>
    <w:rsid w:val="003B1426"/>
    <w:rsid w:val="004E15B7"/>
    <w:rsid w:val="005274AA"/>
    <w:rsid w:val="00571F8E"/>
    <w:rsid w:val="005D0A95"/>
    <w:rsid w:val="005F6A85"/>
    <w:rsid w:val="006F4B78"/>
    <w:rsid w:val="00725E52"/>
    <w:rsid w:val="00751B49"/>
    <w:rsid w:val="007D1C39"/>
    <w:rsid w:val="00812D7F"/>
    <w:rsid w:val="00841926"/>
    <w:rsid w:val="00A4135D"/>
    <w:rsid w:val="00A4420E"/>
    <w:rsid w:val="00AA5DBB"/>
    <w:rsid w:val="00AE4376"/>
    <w:rsid w:val="00B766B2"/>
    <w:rsid w:val="00B97AC8"/>
    <w:rsid w:val="00BA44D9"/>
    <w:rsid w:val="00C3663D"/>
    <w:rsid w:val="00D04825"/>
    <w:rsid w:val="00D755C7"/>
    <w:rsid w:val="00DA1E8D"/>
    <w:rsid w:val="00DB2F8B"/>
    <w:rsid w:val="00EB707A"/>
    <w:rsid w:val="00F17997"/>
    <w:rsid w:val="00F35CE7"/>
    <w:rsid w:val="00F726BD"/>
    <w:rsid w:val="00F9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5B6E3EE-B581-4274-A1D6-9A3B49D46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1E8D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190F1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A1E8D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90F18"/>
    <w:rPr>
      <w:rFonts w:cs="Times New Roman"/>
    </w:rPr>
  </w:style>
  <w:style w:type="paragraph" w:styleId="NoSpacing">
    <w:name w:val="No Spacing"/>
    <w:uiPriority w:val="1"/>
    <w:qFormat/>
    <w:rsid w:val="003B1426"/>
    <w:pPr>
      <w:spacing w:after="0" w:line="240" w:lineRule="auto"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5C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90885-AF33-45FE-828A-96DA84717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1215</Words>
  <Characters>6928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finvodpr</dc:creator>
  <cp:keywords/>
  <dc:description/>
  <cp:lastModifiedBy>tajprot1</cp:lastModifiedBy>
  <cp:revision>2</cp:revision>
  <cp:lastPrinted>2014-11-25T14:13:00Z</cp:lastPrinted>
  <dcterms:created xsi:type="dcterms:W3CDTF">2014-12-19T15:18:00Z</dcterms:created>
  <dcterms:modified xsi:type="dcterms:W3CDTF">2014-12-19T15:18:00Z</dcterms:modified>
</cp:coreProperties>
</file>